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9F775" w14:textId="77777777" w:rsidR="008966EC" w:rsidRPr="00440561" w:rsidRDefault="00000000">
      <w:pPr>
        <w:spacing w:line="360" w:lineRule="auto"/>
        <w:rPr>
          <w:rFonts w:ascii="Times New Roman" w:eastAsia="仿宋" w:hAnsi="Times New Roman" w:cs="Times New Roman"/>
          <w:b/>
          <w:bCs/>
          <w:sz w:val="28"/>
          <w:szCs w:val="28"/>
        </w:rPr>
      </w:pPr>
      <w:bookmarkStart w:id="0" w:name="_Hlk171526192"/>
      <w:bookmarkEnd w:id="0"/>
      <w:r w:rsidRPr="00440561">
        <w:rPr>
          <w:rFonts w:ascii="Times New Roman" w:eastAsia="仿宋" w:hAnsi="Times New Roman" w:cs="Times New Roman"/>
          <w:b/>
          <w:bCs/>
          <w:sz w:val="28"/>
          <w:szCs w:val="28"/>
        </w:rPr>
        <w:t>附件</w:t>
      </w:r>
      <w:r w:rsidRPr="00440561">
        <w:rPr>
          <w:rFonts w:ascii="Times New Roman" w:eastAsia="仿宋" w:hAnsi="Times New Roman" w:cs="Times New Roman" w:hint="eastAsia"/>
          <w:b/>
          <w:bCs/>
          <w:sz w:val="28"/>
          <w:szCs w:val="28"/>
        </w:rPr>
        <w:t>1</w:t>
      </w:r>
    </w:p>
    <w:p w14:paraId="048709CA" w14:textId="77777777" w:rsidR="008966EC" w:rsidRDefault="00000000">
      <w:pPr>
        <w:spacing w:line="360" w:lineRule="auto"/>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第</w:t>
      </w:r>
      <w:r w:rsidR="00DE7F89">
        <w:rPr>
          <w:rFonts w:ascii="Times New Roman" w:eastAsia="仿宋" w:hAnsi="Times New Roman" w:cs="Times New Roman" w:hint="eastAsia"/>
          <w:b/>
          <w:bCs/>
          <w:sz w:val="28"/>
          <w:szCs w:val="28"/>
        </w:rPr>
        <w:t>七</w:t>
      </w:r>
      <w:r>
        <w:rPr>
          <w:rFonts w:ascii="Times New Roman" w:eastAsia="仿宋" w:hAnsi="Times New Roman" w:cs="Times New Roman"/>
          <w:b/>
          <w:bCs/>
          <w:sz w:val="28"/>
          <w:szCs w:val="28"/>
        </w:rPr>
        <w:t>届全国大学生冶金科技竞赛仿真实训竞赛会务信息</w:t>
      </w:r>
    </w:p>
    <w:p w14:paraId="53729981" w14:textId="5B70B258" w:rsidR="00350BE4" w:rsidRDefault="00350BE4" w:rsidP="00350BE4">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决赛地点：</w:t>
      </w:r>
      <w:r w:rsidR="00094B00" w:rsidRPr="00094B00">
        <w:rPr>
          <w:rFonts w:ascii="Times New Roman" w:eastAsia="仿宋" w:hAnsi="Times New Roman" w:cs="Times New Roman" w:hint="eastAsia"/>
          <w:sz w:val="28"/>
          <w:szCs w:val="28"/>
        </w:rPr>
        <w:t>江西理工大学黄金校区（赣南科技学院）工程实验楼</w:t>
      </w:r>
      <w:r w:rsidR="00094B00" w:rsidRPr="00094B00">
        <w:rPr>
          <w:rFonts w:ascii="Times New Roman" w:eastAsia="仿宋" w:hAnsi="Times New Roman" w:cs="Times New Roman" w:hint="eastAsia"/>
          <w:sz w:val="28"/>
          <w:szCs w:val="28"/>
        </w:rPr>
        <w:t>S131</w:t>
      </w:r>
    </w:p>
    <w:p w14:paraId="6E77C965" w14:textId="26980112" w:rsidR="00350BE4" w:rsidRDefault="00350BE4" w:rsidP="00350BE4">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地址：</w:t>
      </w:r>
      <w:r w:rsidR="00094B00" w:rsidRPr="00094B00">
        <w:rPr>
          <w:rFonts w:ascii="Times New Roman" w:eastAsia="仿宋" w:hAnsi="Times New Roman" w:cs="Times New Roman" w:hint="eastAsia"/>
          <w:sz w:val="28"/>
          <w:szCs w:val="28"/>
        </w:rPr>
        <w:t>江西省赣州市章贡区客家大道</w:t>
      </w:r>
      <w:r w:rsidR="00094B00" w:rsidRPr="00094B00">
        <w:rPr>
          <w:rFonts w:ascii="Times New Roman" w:eastAsia="仿宋" w:hAnsi="Times New Roman" w:cs="Times New Roman" w:hint="eastAsia"/>
          <w:sz w:val="28"/>
          <w:szCs w:val="28"/>
        </w:rPr>
        <w:t>156</w:t>
      </w:r>
      <w:r w:rsidR="00094B00" w:rsidRPr="00094B00">
        <w:rPr>
          <w:rFonts w:ascii="Times New Roman" w:eastAsia="仿宋" w:hAnsi="Times New Roman" w:cs="Times New Roman" w:hint="eastAsia"/>
          <w:sz w:val="28"/>
          <w:szCs w:val="28"/>
        </w:rPr>
        <w:t>号</w:t>
      </w:r>
    </w:p>
    <w:p w14:paraId="0476183D" w14:textId="77777777" w:rsidR="00350BE4" w:rsidRDefault="00294863" w:rsidP="00350BE4">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决赛地点</w:t>
      </w:r>
      <w:r w:rsidR="00350BE4">
        <w:rPr>
          <w:rFonts w:ascii="Times New Roman" w:eastAsia="仿宋" w:hAnsi="Times New Roman" w:cs="Times New Roman" w:hint="eastAsia"/>
          <w:sz w:val="28"/>
          <w:szCs w:val="28"/>
        </w:rPr>
        <w:t>地图</w:t>
      </w:r>
      <w:r w:rsidR="00DF027E">
        <w:rPr>
          <w:rFonts w:ascii="Times New Roman" w:eastAsia="仿宋" w:hAnsi="Times New Roman" w:cs="Times New Roman" w:hint="eastAsia"/>
          <w:sz w:val="28"/>
          <w:szCs w:val="28"/>
        </w:rPr>
        <w:t>和楼栋</w:t>
      </w:r>
      <w:r w:rsidR="00A82839">
        <w:rPr>
          <w:rFonts w:ascii="Times New Roman" w:eastAsia="仿宋" w:hAnsi="Times New Roman" w:cs="Times New Roman" w:hint="eastAsia"/>
          <w:sz w:val="28"/>
          <w:szCs w:val="28"/>
        </w:rPr>
        <w:t>照片</w:t>
      </w:r>
      <w:r w:rsidR="00350BE4">
        <w:rPr>
          <w:rFonts w:ascii="Times New Roman" w:eastAsia="仿宋" w:hAnsi="Times New Roman" w:cs="Times New Roman" w:hint="eastAsia"/>
          <w:sz w:val="28"/>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30141" w14:paraId="04A5447B" w14:textId="77777777" w:rsidTr="00D848CC">
        <w:tc>
          <w:tcPr>
            <w:tcW w:w="4261" w:type="dxa"/>
            <w:vAlign w:val="center"/>
          </w:tcPr>
          <w:p w14:paraId="418C890B" w14:textId="1149D049" w:rsidR="00730141" w:rsidRDefault="00094B00" w:rsidP="00730141">
            <w:pPr>
              <w:spacing w:line="360" w:lineRule="auto"/>
              <w:jc w:val="center"/>
              <w:rPr>
                <w:rFonts w:ascii="Times New Roman" w:eastAsia="仿宋" w:hAnsi="Times New Roman" w:cs="Times New Roman"/>
                <w:sz w:val="28"/>
                <w:szCs w:val="28"/>
              </w:rPr>
            </w:pPr>
            <w:r>
              <w:rPr>
                <w:noProof/>
              </w:rPr>
              <w:drawing>
                <wp:inline distT="0" distB="0" distL="0" distR="0" wp14:anchorId="57C837F7" wp14:editId="09F0FDEE">
                  <wp:extent cx="2535810" cy="1924474"/>
                  <wp:effectExtent l="0" t="0" r="0" b="0"/>
                  <wp:docPr id="21031860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86088"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570547" cy="1950837"/>
                          </a:xfrm>
                          <a:prstGeom prst="rect">
                            <a:avLst/>
                          </a:prstGeom>
                        </pic:spPr>
                      </pic:pic>
                    </a:graphicData>
                  </a:graphic>
                </wp:inline>
              </w:drawing>
            </w:r>
          </w:p>
        </w:tc>
        <w:tc>
          <w:tcPr>
            <w:tcW w:w="4261" w:type="dxa"/>
            <w:vAlign w:val="center"/>
          </w:tcPr>
          <w:p w14:paraId="47723D44" w14:textId="07539AC7" w:rsidR="00730141" w:rsidRDefault="00094B00" w:rsidP="00730141">
            <w:pPr>
              <w:spacing w:line="360" w:lineRule="auto"/>
              <w:jc w:val="center"/>
              <w:rPr>
                <w:rFonts w:ascii="Times New Roman" w:eastAsia="仿宋" w:hAnsi="Times New Roman" w:cs="Times New Roman"/>
                <w:sz w:val="28"/>
                <w:szCs w:val="28"/>
              </w:rPr>
            </w:pPr>
            <w:r w:rsidRPr="00DA34DC">
              <w:rPr>
                <w:rFonts w:ascii="Times New Roman" w:eastAsia="宋体" w:hAnsi="Times New Roman" w:cs="Times New Roman"/>
                <w:noProof/>
                <w:sz w:val="24"/>
              </w:rPr>
              <w:drawing>
                <wp:inline distT="0" distB="0" distL="0" distR="0" wp14:anchorId="2D658B8D" wp14:editId="269B78C1">
                  <wp:extent cx="2545237" cy="1898909"/>
                  <wp:effectExtent l="0" t="0" r="7620" b="6350"/>
                  <wp:docPr id="1634963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76" cy="1927214"/>
                          </a:xfrm>
                          <a:prstGeom prst="rect">
                            <a:avLst/>
                          </a:prstGeom>
                          <a:noFill/>
                          <a:ln>
                            <a:noFill/>
                          </a:ln>
                        </pic:spPr>
                      </pic:pic>
                    </a:graphicData>
                  </a:graphic>
                </wp:inline>
              </w:drawing>
            </w:r>
          </w:p>
        </w:tc>
      </w:tr>
    </w:tbl>
    <w:p w14:paraId="5340CFF0" w14:textId="77777777" w:rsidR="008966EC" w:rsidRDefault="00000000" w:rsidP="00094B00">
      <w:pPr>
        <w:spacing w:beforeLines="50" w:before="156"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住</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宿：</w:t>
      </w:r>
    </w:p>
    <w:p w14:paraId="209E2EB4" w14:textId="77777777" w:rsidR="00094B00" w:rsidRPr="00094B00" w:rsidRDefault="00094B00" w:rsidP="00094B00">
      <w:pPr>
        <w:spacing w:line="360" w:lineRule="auto"/>
        <w:ind w:firstLineChars="200" w:firstLine="562"/>
        <w:rPr>
          <w:rFonts w:ascii="Times New Roman" w:eastAsia="仿宋" w:hAnsi="Times New Roman" w:cs="Times New Roman"/>
          <w:b/>
          <w:bCs/>
          <w:sz w:val="28"/>
          <w:szCs w:val="28"/>
        </w:rPr>
      </w:pPr>
      <w:r w:rsidRPr="00094B00">
        <w:rPr>
          <w:rFonts w:ascii="Times New Roman" w:eastAsia="仿宋" w:hAnsi="Times New Roman" w:cs="Times New Roman" w:hint="eastAsia"/>
          <w:b/>
          <w:bCs/>
          <w:sz w:val="28"/>
          <w:szCs w:val="28"/>
        </w:rPr>
        <w:t>1</w:t>
      </w:r>
      <w:r w:rsidRPr="00094B00">
        <w:rPr>
          <w:rFonts w:ascii="Times New Roman" w:eastAsia="仿宋" w:hAnsi="Times New Roman" w:cs="Times New Roman" w:hint="eastAsia"/>
          <w:b/>
          <w:bCs/>
          <w:sz w:val="28"/>
          <w:szCs w:val="28"/>
        </w:rPr>
        <w:t>、欧冠国际酒店</w:t>
      </w:r>
    </w:p>
    <w:p w14:paraId="6F7276CB"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预定电话：</w:t>
      </w:r>
      <w:r w:rsidRPr="00094B00">
        <w:rPr>
          <w:rFonts w:ascii="Times New Roman" w:eastAsia="仿宋" w:hAnsi="Times New Roman" w:cs="Times New Roman" w:hint="eastAsia"/>
          <w:sz w:val="28"/>
          <w:szCs w:val="28"/>
        </w:rPr>
        <w:t>0797-8812222</w:t>
      </w:r>
    </w:p>
    <w:p w14:paraId="15444DEC"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地址：江西省赣州市章贡区客家大道</w:t>
      </w:r>
      <w:r w:rsidRPr="00094B00">
        <w:rPr>
          <w:rFonts w:ascii="Times New Roman" w:eastAsia="仿宋" w:hAnsi="Times New Roman" w:cs="Times New Roman" w:hint="eastAsia"/>
          <w:sz w:val="28"/>
          <w:szCs w:val="28"/>
        </w:rPr>
        <w:t>172</w:t>
      </w:r>
      <w:r w:rsidRPr="00094B00">
        <w:rPr>
          <w:rFonts w:ascii="Times New Roman" w:eastAsia="仿宋" w:hAnsi="Times New Roman" w:cs="Times New Roman" w:hint="eastAsia"/>
          <w:sz w:val="28"/>
          <w:szCs w:val="28"/>
        </w:rPr>
        <w:t>号</w:t>
      </w:r>
    </w:p>
    <w:p w14:paraId="786E1A17" w14:textId="77777777" w:rsidR="00094B00" w:rsidRPr="00094B00" w:rsidRDefault="00094B00" w:rsidP="00094B00">
      <w:pPr>
        <w:spacing w:line="360" w:lineRule="auto"/>
        <w:ind w:firstLineChars="200" w:firstLine="562"/>
        <w:rPr>
          <w:rFonts w:ascii="Times New Roman" w:eastAsia="仿宋" w:hAnsi="Times New Roman" w:cs="Times New Roman"/>
          <w:b/>
          <w:bCs/>
          <w:sz w:val="28"/>
          <w:szCs w:val="28"/>
        </w:rPr>
      </w:pPr>
      <w:r w:rsidRPr="00094B00">
        <w:rPr>
          <w:rFonts w:ascii="Times New Roman" w:eastAsia="仿宋" w:hAnsi="Times New Roman" w:cs="Times New Roman" w:hint="eastAsia"/>
          <w:b/>
          <w:bCs/>
          <w:sz w:val="28"/>
          <w:szCs w:val="28"/>
        </w:rPr>
        <w:t>2</w:t>
      </w:r>
      <w:r w:rsidRPr="00094B00">
        <w:rPr>
          <w:rFonts w:ascii="Times New Roman" w:eastAsia="仿宋" w:hAnsi="Times New Roman" w:cs="Times New Roman" w:hint="eastAsia"/>
          <w:b/>
          <w:bCs/>
          <w:sz w:val="28"/>
          <w:szCs w:val="28"/>
        </w:rPr>
        <w:t>、友尼宝酒店（赣州客家大道店）</w:t>
      </w:r>
    </w:p>
    <w:p w14:paraId="32EBEFE0"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预订电话：</w:t>
      </w:r>
      <w:r w:rsidRPr="00094B00">
        <w:rPr>
          <w:rFonts w:ascii="Times New Roman" w:eastAsia="仿宋" w:hAnsi="Times New Roman" w:cs="Times New Roman" w:hint="eastAsia"/>
          <w:sz w:val="28"/>
          <w:szCs w:val="28"/>
        </w:rPr>
        <w:t>0797-7322555</w:t>
      </w:r>
      <w:r w:rsidRPr="00094B00">
        <w:rPr>
          <w:rFonts w:ascii="Times New Roman" w:eastAsia="仿宋" w:hAnsi="Times New Roman" w:cs="Times New Roman" w:hint="eastAsia"/>
          <w:sz w:val="28"/>
          <w:szCs w:val="28"/>
        </w:rPr>
        <w:t>、</w:t>
      </w:r>
      <w:r w:rsidRPr="00094B00">
        <w:rPr>
          <w:rFonts w:ascii="Times New Roman" w:eastAsia="仿宋" w:hAnsi="Times New Roman" w:cs="Times New Roman" w:hint="eastAsia"/>
          <w:sz w:val="28"/>
          <w:szCs w:val="28"/>
        </w:rPr>
        <w:t>0797-8263666</w:t>
      </w:r>
    </w:p>
    <w:p w14:paraId="205E203F"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地址：江西省赣州市章贡区客家大道</w:t>
      </w:r>
      <w:r w:rsidRPr="00094B00">
        <w:rPr>
          <w:rFonts w:ascii="Times New Roman" w:eastAsia="仿宋" w:hAnsi="Times New Roman" w:cs="Times New Roman" w:hint="eastAsia"/>
          <w:sz w:val="28"/>
          <w:szCs w:val="28"/>
        </w:rPr>
        <w:t>164</w:t>
      </w:r>
      <w:r w:rsidRPr="00094B00">
        <w:rPr>
          <w:rFonts w:ascii="Times New Roman" w:eastAsia="仿宋" w:hAnsi="Times New Roman" w:cs="Times New Roman" w:hint="eastAsia"/>
          <w:sz w:val="28"/>
          <w:szCs w:val="28"/>
        </w:rPr>
        <w:t>号</w:t>
      </w:r>
    </w:p>
    <w:p w14:paraId="5607C962" w14:textId="77777777" w:rsidR="00094B00" w:rsidRPr="00094B00" w:rsidRDefault="00094B00" w:rsidP="00094B00">
      <w:pPr>
        <w:spacing w:line="360" w:lineRule="auto"/>
        <w:ind w:firstLineChars="200" w:firstLine="562"/>
        <w:rPr>
          <w:rFonts w:ascii="Times New Roman" w:eastAsia="仿宋" w:hAnsi="Times New Roman" w:cs="Times New Roman"/>
          <w:b/>
          <w:bCs/>
          <w:sz w:val="28"/>
          <w:szCs w:val="28"/>
        </w:rPr>
      </w:pPr>
      <w:r w:rsidRPr="00094B00">
        <w:rPr>
          <w:rFonts w:ascii="Times New Roman" w:eastAsia="仿宋" w:hAnsi="Times New Roman" w:cs="Times New Roman" w:hint="eastAsia"/>
          <w:b/>
          <w:bCs/>
          <w:sz w:val="28"/>
          <w:szCs w:val="28"/>
        </w:rPr>
        <w:t>3</w:t>
      </w:r>
      <w:r w:rsidRPr="00094B00">
        <w:rPr>
          <w:rFonts w:ascii="Times New Roman" w:eastAsia="仿宋" w:hAnsi="Times New Roman" w:cs="Times New Roman" w:hint="eastAsia"/>
          <w:b/>
          <w:bCs/>
          <w:sz w:val="28"/>
          <w:szCs w:val="28"/>
        </w:rPr>
        <w:t>、华洲·喜洋洋大酒店</w:t>
      </w:r>
    </w:p>
    <w:p w14:paraId="03C58CCC"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预定电话：</w:t>
      </w:r>
      <w:r w:rsidRPr="00094B00">
        <w:rPr>
          <w:rFonts w:ascii="Times New Roman" w:eastAsia="仿宋" w:hAnsi="Times New Roman" w:cs="Times New Roman" w:hint="eastAsia"/>
          <w:sz w:val="28"/>
          <w:szCs w:val="28"/>
        </w:rPr>
        <w:t>0797-7307228</w:t>
      </w:r>
      <w:r w:rsidRPr="00094B00">
        <w:rPr>
          <w:rFonts w:ascii="Times New Roman" w:eastAsia="仿宋" w:hAnsi="Times New Roman" w:cs="Times New Roman" w:hint="eastAsia"/>
          <w:sz w:val="28"/>
          <w:szCs w:val="28"/>
        </w:rPr>
        <w:t>、</w:t>
      </w:r>
      <w:r w:rsidRPr="00094B00">
        <w:rPr>
          <w:rFonts w:ascii="Times New Roman" w:eastAsia="仿宋" w:hAnsi="Times New Roman" w:cs="Times New Roman" w:hint="eastAsia"/>
          <w:sz w:val="28"/>
          <w:szCs w:val="28"/>
        </w:rPr>
        <w:t>0797-8237798</w:t>
      </w:r>
    </w:p>
    <w:p w14:paraId="4CB71991"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地址：赣州市章贡区客家大道</w:t>
      </w:r>
      <w:r w:rsidRPr="00094B00">
        <w:rPr>
          <w:rFonts w:ascii="Times New Roman" w:eastAsia="仿宋" w:hAnsi="Times New Roman" w:cs="Times New Roman" w:hint="eastAsia"/>
          <w:sz w:val="28"/>
          <w:szCs w:val="28"/>
        </w:rPr>
        <w:t>179</w:t>
      </w:r>
      <w:r w:rsidRPr="00094B00">
        <w:rPr>
          <w:rFonts w:ascii="Times New Roman" w:eastAsia="仿宋" w:hAnsi="Times New Roman" w:cs="Times New Roman" w:hint="eastAsia"/>
          <w:sz w:val="28"/>
          <w:szCs w:val="28"/>
        </w:rPr>
        <w:t>号</w:t>
      </w:r>
    </w:p>
    <w:p w14:paraId="275CB701" w14:textId="77777777" w:rsidR="00094B00" w:rsidRPr="00094B00" w:rsidRDefault="00094B00" w:rsidP="00094B00">
      <w:pPr>
        <w:spacing w:line="360" w:lineRule="auto"/>
        <w:ind w:firstLineChars="200" w:firstLine="562"/>
        <w:rPr>
          <w:rFonts w:ascii="Times New Roman" w:eastAsia="仿宋" w:hAnsi="Times New Roman" w:cs="Times New Roman"/>
          <w:b/>
          <w:bCs/>
          <w:sz w:val="28"/>
          <w:szCs w:val="28"/>
        </w:rPr>
      </w:pPr>
      <w:r w:rsidRPr="00094B00">
        <w:rPr>
          <w:rFonts w:ascii="Times New Roman" w:eastAsia="仿宋" w:hAnsi="Times New Roman" w:cs="Times New Roman" w:hint="eastAsia"/>
          <w:b/>
          <w:bCs/>
          <w:sz w:val="28"/>
          <w:szCs w:val="28"/>
        </w:rPr>
        <w:t>4</w:t>
      </w:r>
      <w:r w:rsidRPr="00094B00">
        <w:rPr>
          <w:rFonts w:ascii="Times New Roman" w:eastAsia="仿宋" w:hAnsi="Times New Roman" w:cs="Times New Roman" w:hint="eastAsia"/>
          <w:b/>
          <w:bCs/>
          <w:sz w:val="28"/>
          <w:szCs w:val="28"/>
        </w:rPr>
        <w:t>、虔美怡泊酒店（赣州章贡区客家大道店）</w:t>
      </w:r>
    </w:p>
    <w:p w14:paraId="2AE56759"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预定电话：</w:t>
      </w:r>
      <w:r w:rsidRPr="00094B00">
        <w:rPr>
          <w:rFonts w:ascii="Times New Roman" w:eastAsia="仿宋" w:hAnsi="Times New Roman" w:cs="Times New Roman" w:hint="eastAsia"/>
          <w:sz w:val="28"/>
          <w:szCs w:val="28"/>
        </w:rPr>
        <w:t>17550232720</w:t>
      </w:r>
    </w:p>
    <w:p w14:paraId="3DBA8DD6" w14:textId="77777777" w:rsidR="00094B00" w:rsidRPr="00094B00" w:rsidRDefault="00094B00" w:rsidP="00094B00">
      <w:pPr>
        <w:spacing w:line="360" w:lineRule="auto"/>
        <w:ind w:firstLineChars="200" w:firstLine="560"/>
        <w:rPr>
          <w:rFonts w:ascii="Times New Roman" w:eastAsia="仿宋" w:hAnsi="Times New Roman" w:cs="Times New Roman"/>
          <w:sz w:val="28"/>
          <w:szCs w:val="28"/>
        </w:rPr>
      </w:pPr>
      <w:r w:rsidRPr="00094B00">
        <w:rPr>
          <w:rFonts w:ascii="Times New Roman" w:eastAsia="仿宋" w:hAnsi="Times New Roman" w:cs="Times New Roman" w:hint="eastAsia"/>
          <w:sz w:val="28"/>
          <w:szCs w:val="28"/>
        </w:rPr>
        <w:t>地址：赣州章贡区客家大道</w:t>
      </w:r>
      <w:r w:rsidRPr="00094B00">
        <w:rPr>
          <w:rFonts w:ascii="Times New Roman" w:eastAsia="仿宋" w:hAnsi="Times New Roman" w:cs="Times New Roman" w:hint="eastAsia"/>
          <w:sz w:val="28"/>
          <w:szCs w:val="28"/>
        </w:rPr>
        <w:t>166</w:t>
      </w:r>
      <w:r w:rsidRPr="00094B00">
        <w:rPr>
          <w:rFonts w:ascii="Times New Roman" w:eastAsia="仿宋" w:hAnsi="Times New Roman" w:cs="Times New Roman" w:hint="eastAsia"/>
          <w:sz w:val="28"/>
          <w:szCs w:val="28"/>
        </w:rPr>
        <w:t>号</w:t>
      </w:r>
    </w:p>
    <w:p w14:paraId="174F3ADC" w14:textId="7C8C3466" w:rsidR="008966EC" w:rsidRDefault="00000000" w:rsidP="00094B00">
      <w:pPr>
        <w:snapToGrid w:val="0"/>
        <w:spacing w:line="348"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订房须知：暑期房间紧张，请提前预定房间。</w:t>
      </w:r>
      <w:r>
        <w:rPr>
          <w:rFonts w:ascii="Times New Roman" w:eastAsia="仿宋" w:hAnsi="Times New Roman" w:cs="Times New Roman" w:hint="eastAsia"/>
          <w:sz w:val="28"/>
          <w:szCs w:val="28"/>
        </w:rPr>
        <w:t>推荐酒店仅供参赛老师和学生们参考</w:t>
      </w:r>
      <w:r w:rsidR="00094B00">
        <w:rPr>
          <w:rFonts w:ascii="Times New Roman" w:eastAsia="仿宋" w:hAnsi="Times New Roman" w:cs="Times New Roman" w:hint="eastAsia"/>
          <w:sz w:val="28"/>
          <w:szCs w:val="28"/>
        </w:rPr>
        <w:t>，</w:t>
      </w:r>
      <w:r w:rsidR="00094B00" w:rsidRPr="00094B00">
        <w:rPr>
          <w:rFonts w:ascii="Times New Roman" w:eastAsia="仿宋" w:hAnsi="Times New Roman" w:cs="Times New Roman" w:hint="eastAsia"/>
          <w:sz w:val="28"/>
          <w:szCs w:val="28"/>
        </w:rPr>
        <w:t>具体</w:t>
      </w:r>
      <w:r w:rsidR="00094B00">
        <w:rPr>
          <w:rFonts w:ascii="Times New Roman" w:eastAsia="仿宋" w:hAnsi="Times New Roman" w:cs="Times New Roman" w:hint="eastAsia"/>
          <w:sz w:val="28"/>
          <w:szCs w:val="28"/>
        </w:rPr>
        <w:t>价格</w:t>
      </w:r>
      <w:r w:rsidR="00094B00" w:rsidRPr="00094B00">
        <w:rPr>
          <w:rFonts w:ascii="Times New Roman" w:eastAsia="仿宋" w:hAnsi="Times New Roman" w:cs="Times New Roman" w:hint="eastAsia"/>
          <w:sz w:val="28"/>
          <w:szCs w:val="28"/>
        </w:rPr>
        <w:t>以预定电话咨询为准</w:t>
      </w:r>
      <w:r>
        <w:rPr>
          <w:rFonts w:ascii="Times New Roman" w:eastAsia="仿宋" w:hAnsi="Times New Roman" w:cs="Times New Roman" w:hint="eastAsia"/>
          <w:sz w:val="28"/>
          <w:szCs w:val="28"/>
        </w:rPr>
        <w:t>。</w:t>
      </w:r>
      <w:r w:rsidR="005E7924">
        <w:rPr>
          <w:rFonts w:ascii="Times New Roman" w:eastAsia="仿宋" w:hAnsi="Times New Roman" w:cs="Times New Roman" w:hint="eastAsia"/>
          <w:sz w:val="28"/>
          <w:szCs w:val="28"/>
        </w:rPr>
        <w:t>赣州市</w:t>
      </w:r>
      <w:r>
        <w:rPr>
          <w:rFonts w:ascii="Times New Roman" w:eastAsia="仿宋" w:hAnsi="Times New Roman" w:cs="Times New Roman" w:hint="eastAsia"/>
          <w:sz w:val="28"/>
          <w:szCs w:val="28"/>
        </w:rPr>
        <w:t>普通酒店价格一般在</w:t>
      </w:r>
      <w:r>
        <w:rPr>
          <w:rFonts w:ascii="Times New Roman" w:eastAsia="仿宋" w:hAnsi="Times New Roman" w:cs="Times New Roman" w:hint="eastAsia"/>
          <w:sz w:val="28"/>
          <w:szCs w:val="28"/>
        </w:rPr>
        <w:t>100</w:t>
      </w:r>
      <w:r>
        <w:rPr>
          <w:rFonts w:ascii="Times New Roman" w:eastAsia="仿宋" w:hAnsi="Times New Roman" w:cs="Times New Roman" w:hint="eastAsia"/>
          <w:sz w:val="28"/>
          <w:szCs w:val="28"/>
        </w:rPr>
        <w:t>至</w:t>
      </w:r>
      <w:r>
        <w:rPr>
          <w:rFonts w:ascii="Times New Roman" w:eastAsia="仿宋" w:hAnsi="Times New Roman" w:cs="Times New Roman" w:hint="eastAsia"/>
          <w:sz w:val="28"/>
          <w:szCs w:val="28"/>
        </w:rPr>
        <w:t>200</w:t>
      </w:r>
      <w:r>
        <w:rPr>
          <w:rFonts w:ascii="Times New Roman" w:eastAsia="仿宋" w:hAnsi="Times New Roman" w:cs="Times New Roman" w:hint="eastAsia"/>
          <w:sz w:val="28"/>
          <w:szCs w:val="28"/>
        </w:rPr>
        <w:t>元之间，四星级酒店价格一般在</w:t>
      </w:r>
      <w:r w:rsidR="00E22957">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00</w:t>
      </w:r>
      <w:r>
        <w:rPr>
          <w:rFonts w:ascii="Times New Roman" w:eastAsia="仿宋" w:hAnsi="Times New Roman" w:cs="Times New Roman" w:hint="eastAsia"/>
          <w:sz w:val="28"/>
          <w:szCs w:val="28"/>
        </w:rPr>
        <w:t>至</w:t>
      </w:r>
      <w:r w:rsidR="00E22957">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00</w:t>
      </w:r>
      <w:r>
        <w:rPr>
          <w:rFonts w:ascii="Times New Roman" w:eastAsia="仿宋" w:hAnsi="Times New Roman" w:cs="Times New Roman" w:hint="eastAsia"/>
          <w:sz w:val="28"/>
          <w:szCs w:val="28"/>
        </w:rPr>
        <w:t>元之间，各位参赛者也可自行选择在网上搜索预订。</w:t>
      </w:r>
    </w:p>
    <w:p w14:paraId="5591C424" w14:textId="77777777" w:rsidR="008966EC" w:rsidRDefault="00000000" w:rsidP="00094B00">
      <w:pPr>
        <w:snapToGrid w:val="0"/>
        <w:spacing w:line="348"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餐</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饮：</w:t>
      </w:r>
    </w:p>
    <w:p w14:paraId="541E7816" w14:textId="77777777" w:rsidR="00DF027E" w:rsidRDefault="00DF027E" w:rsidP="00094B00">
      <w:pPr>
        <w:snapToGrid w:val="0"/>
        <w:spacing w:line="348" w:lineRule="auto"/>
        <w:rPr>
          <w:rFonts w:ascii="Times New Roman" w:eastAsia="仿宋" w:hAnsi="Times New Roman" w:cs="Times New Roman"/>
          <w:sz w:val="28"/>
          <w:szCs w:val="28"/>
        </w:rPr>
      </w:pPr>
      <w:r>
        <w:rPr>
          <w:rFonts w:ascii="Times New Roman" w:eastAsia="仿宋" w:hAnsi="Times New Roman" w:cs="Times New Roman"/>
          <w:sz w:val="28"/>
          <w:szCs w:val="28"/>
        </w:rPr>
        <w:t>就餐时间：</w:t>
      </w:r>
      <w:r>
        <w:rPr>
          <w:rFonts w:ascii="Times New Roman" w:eastAsia="仿宋" w:hAnsi="Times New Roman" w:cs="Times New Roman" w:hint="eastAsia"/>
          <w:sz w:val="28"/>
          <w:szCs w:val="28"/>
        </w:rPr>
        <w:t>2024</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午餐</w:t>
      </w:r>
      <w:r>
        <w:rPr>
          <w:rFonts w:ascii="Times New Roman" w:eastAsia="仿宋" w:hAnsi="Times New Roman" w:cs="Times New Roman"/>
          <w:sz w:val="28"/>
          <w:szCs w:val="28"/>
        </w:rPr>
        <w:t xml:space="preserve"> 1</w:t>
      </w:r>
      <w:r>
        <w:rPr>
          <w:rFonts w:ascii="Times New Roman" w:eastAsia="仿宋" w:hAnsi="Times New Roman" w:cs="Times New Roman" w:hint="eastAsia"/>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sz w:val="28"/>
          <w:szCs w:val="28"/>
        </w:rPr>
        <w:t>0-1</w:t>
      </w:r>
      <w:r>
        <w:rPr>
          <w:rFonts w:ascii="Times New Roman" w:eastAsia="仿宋" w:hAnsi="Times New Roman" w:cs="Times New Roman" w:hint="eastAsia"/>
          <w:sz w:val="28"/>
          <w:szCs w:val="28"/>
        </w:rPr>
        <w:t>3</w:t>
      </w:r>
      <w:r>
        <w:rPr>
          <w:rFonts w:ascii="Times New Roman" w:eastAsia="仿宋" w:hAnsi="Times New Roman" w:cs="Times New Roman"/>
          <w:sz w:val="28"/>
          <w:szCs w:val="28"/>
        </w:rPr>
        <w:t>:00</w:t>
      </w:r>
    </w:p>
    <w:p w14:paraId="2FF1CA1F" w14:textId="77777777" w:rsidR="00DF027E" w:rsidRDefault="00DF027E" w:rsidP="00094B00">
      <w:pPr>
        <w:snapToGrid w:val="0"/>
        <w:spacing w:line="348" w:lineRule="auto"/>
        <w:ind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2024</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晚餐</w:t>
      </w:r>
      <w:r>
        <w:rPr>
          <w:rFonts w:ascii="Times New Roman" w:eastAsia="仿宋" w:hAnsi="Times New Roman" w:cs="Times New Roman"/>
          <w:sz w:val="28"/>
          <w:szCs w:val="28"/>
        </w:rPr>
        <w:t xml:space="preserve"> 17:30-19:00</w:t>
      </w:r>
    </w:p>
    <w:p w14:paraId="69E3D0D7" w14:textId="0C125674" w:rsidR="008966EC" w:rsidRDefault="00000000" w:rsidP="00094B00">
      <w:pPr>
        <w:snapToGrid w:val="0"/>
        <w:spacing w:line="348" w:lineRule="auto"/>
        <w:rPr>
          <w:rFonts w:ascii="Times New Roman" w:eastAsia="仿宋" w:hAnsi="Times New Roman" w:cs="Times New Roman"/>
          <w:sz w:val="28"/>
          <w:szCs w:val="28"/>
        </w:rPr>
      </w:pPr>
      <w:r>
        <w:rPr>
          <w:rFonts w:ascii="Times New Roman" w:eastAsia="仿宋" w:hAnsi="Times New Roman" w:cs="Times New Roman"/>
          <w:sz w:val="28"/>
          <w:szCs w:val="28"/>
        </w:rPr>
        <w:t>就餐地点：</w:t>
      </w:r>
      <w:r w:rsidR="00094B00" w:rsidRPr="00094B00">
        <w:rPr>
          <w:rFonts w:ascii="Times New Roman" w:eastAsia="仿宋" w:hAnsi="Times New Roman" w:cs="Times New Roman" w:hint="eastAsia"/>
          <w:sz w:val="28"/>
          <w:szCs w:val="28"/>
        </w:rPr>
        <w:t>欧冠国际酒店自助餐厅</w:t>
      </w:r>
      <w:r>
        <w:rPr>
          <w:rFonts w:ascii="Times New Roman" w:eastAsia="仿宋" w:hAnsi="Times New Roman" w:cs="Times New Roman"/>
          <w:sz w:val="28"/>
          <w:szCs w:val="28"/>
        </w:rPr>
        <w:t>。</w:t>
      </w:r>
    </w:p>
    <w:p w14:paraId="76EE8D53" w14:textId="79C45373" w:rsidR="00094B00" w:rsidRDefault="00094B00" w:rsidP="00094B00">
      <w:pPr>
        <w:snapToGrid w:val="0"/>
        <w:spacing w:line="348" w:lineRule="auto"/>
        <w:rPr>
          <w:rFonts w:ascii="Times New Roman" w:eastAsia="仿宋" w:hAnsi="Times New Roman" w:cs="Times New Roman"/>
          <w:sz w:val="28"/>
          <w:szCs w:val="28"/>
        </w:rPr>
      </w:pPr>
      <w:r>
        <w:rPr>
          <w:rFonts w:ascii="Times New Roman" w:eastAsia="仿宋" w:hAnsi="Times New Roman" w:cs="Times New Roman"/>
          <w:sz w:val="28"/>
          <w:szCs w:val="28"/>
        </w:rPr>
        <w:t>就餐时间：</w:t>
      </w:r>
      <w:r>
        <w:rPr>
          <w:rFonts w:ascii="Times New Roman" w:eastAsia="仿宋" w:hAnsi="Times New Roman" w:cs="Times New Roman" w:hint="eastAsia"/>
          <w:sz w:val="28"/>
          <w:szCs w:val="28"/>
        </w:rPr>
        <w:t>2024</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31</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午餐</w:t>
      </w:r>
      <w:r>
        <w:rPr>
          <w:rFonts w:ascii="Times New Roman" w:eastAsia="仿宋" w:hAnsi="Times New Roman" w:cs="Times New Roman"/>
          <w:sz w:val="28"/>
          <w:szCs w:val="28"/>
        </w:rPr>
        <w:t xml:space="preserve"> 1</w:t>
      </w:r>
      <w:r>
        <w:rPr>
          <w:rFonts w:ascii="Times New Roman" w:eastAsia="仿宋" w:hAnsi="Times New Roman" w:cs="Times New Roman" w:hint="eastAsia"/>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sz w:val="28"/>
          <w:szCs w:val="28"/>
        </w:rPr>
        <w:t>0-1</w:t>
      </w:r>
      <w:r>
        <w:rPr>
          <w:rFonts w:ascii="Times New Roman" w:eastAsia="仿宋" w:hAnsi="Times New Roman" w:cs="Times New Roman" w:hint="eastAsia"/>
          <w:sz w:val="28"/>
          <w:szCs w:val="28"/>
        </w:rPr>
        <w:t>3</w:t>
      </w:r>
      <w:r>
        <w:rPr>
          <w:rFonts w:ascii="Times New Roman" w:eastAsia="仿宋" w:hAnsi="Times New Roman" w:cs="Times New Roman"/>
          <w:sz w:val="28"/>
          <w:szCs w:val="28"/>
        </w:rPr>
        <w:t>:00</w:t>
      </w:r>
    </w:p>
    <w:p w14:paraId="15E76357" w14:textId="77777777" w:rsidR="00094B00" w:rsidRDefault="00094B00" w:rsidP="00094B00">
      <w:pPr>
        <w:snapToGrid w:val="0"/>
        <w:spacing w:line="348" w:lineRule="auto"/>
        <w:rPr>
          <w:rFonts w:ascii="Times New Roman" w:eastAsia="仿宋" w:hAnsi="Times New Roman" w:cs="Times New Roman"/>
          <w:sz w:val="28"/>
          <w:szCs w:val="28"/>
        </w:rPr>
      </w:pPr>
      <w:r>
        <w:rPr>
          <w:rFonts w:ascii="Times New Roman" w:eastAsia="仿宋" w:hAnsi="Times New Roman" w:cs="Times New Roman"/>
          <w:sz w:val="28"/>
          <w:szCs w:val="28"/>
        </w:rPr>
        <w:t>就餐地点：</w:t>
      </w:r>
      <w:r>
        <w:rPr>
          <w:rFonts w:ascii="Times New Roman" w:eastAsia="仿宋" w:hAnsi="Times New Roman" w:cs="Times New Roman" w:hint="eastAsia"/>
          <w:sz w:val="28"/>
          <w:szCs w:val="28"/>
        </w:rPr>
        <w:t>江西理工大学红旗校区惠莘园餐厅</w:t>
      </w:r>
      <w:r>
        <w:rPr>
          <w:rFonts w:ascii="Times New Roman" w:eastAsia="仿宋" w:hAnsi="Times New Roman" w:cs="Times New Roman"/>
          <w:sz w:val="28"/>
          <w:szCs w:val="28"/>
        </w:rPr>
        <w:t>。</w:t>
      </w:r>
    </w:p>
    <w:p w14:paraId="63CFB02E" w14:textId="77777777" w:rsidR="008966EC" w:rsidRDefault="00000000" w:rsidP="00094B00">
      <w:pPr>
        <w:snapToGrid w:val="0"/>
        <w:spacing w:beforeLines="50" w:before="156" w:line="348"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交</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通：</w:t>
      </w:r>
    </w:p>
    <w:p w14:paraId="31A6BA04" w14:textId="4BAF603F" w:rsidR="008966EC" w:rsidRDefault="00000000" w:rsidP="00094B00">
      <w:pPr>
        <w:snapToGrid w:val="0"/>
        <w:spacing w:line="348"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、参赛人员可乘坐飞机抵达</w:t>
      </w:r>
      <w:r w:rsidR="005E7924">
        <w:rPr>
          <w:rFonts w:ascii="Times New Roman" w:eastAsia="仿宋" w:hAnsi="Times New Roman" w:cs="Times New Roman" w:hint="eastAsia"/>
          <w:sz w:val="28"/>
          <w:szCs w:val="28"/>
        </w:rPr>
        <w:t>赣州黄金机场</w:t>
      </w:r>
      <w:r>
        <w:rPr>
          <w:rFonts w:ascii="Times New Roman" w:eastAsia="仿宋" w:hAnsi="Times New Roman" w:cs="Times New Roman"/>
          <w:sz w:val="28"/>
          <w:szCs w:val="28"/>
        </w:rPr>
        <w:t>，</w:t>
      </w:r>
      <w:r w:rsidR="00E22957">
        <w:rPr>
          <w:rFonts w:ascii="Times New Roman" w:eastAsia="仿宋" w:hAnsi="Times New Roman" w:cs="Times New Roman" w:hint="eastAsia"/>
          <w:sz w:val="28"/>
          <w:szCs w:val="28"/>
        </w:rPr>
        <w:t>黄金</w:t>
      </w:r>
      <w:r>
        <w:rPr>
          <w:rFonts w:ascii="Times New Roman" w:eastAsia="仿宋" w:hAnsi="Times New Roman" w:cs="Times New Roman"/>
          <w:sz w:val="28"/>
          <w:szCs w:val="28"/>
        </w:rPr>
        <w:t>机场至</w:t>
      </w:r>
      <w:r w:rsidR="00E22957" w:rsidRPr="00E22957">
        <w:rPr>
          <w:rFonts w:ascii="Times New Roman" w:eastAsia="仿宋" w:hAnsi="Times New Roman" w:cs="Times New Roman" w:hint="eastAsia"/>
          <w:sz w:val="28"/>
          <w:szCs w:val="28"/>
        </w:rPr>
        <w:t>江西理工大学红旗校区</w:t>
      </w:r>
      <w:r w:rsidR="00E22957">
        <w:rPr>
          <w:rFonts w:ascii="Times New Roman" w:eastAsia="仿宋" w:hAnsi="Times New Roman" w:cs="Times New Roman" w:hint="eastAsia"/>
          <w:sz w:val="28"/>
          <w:szCs w:val="28"/>
        </w:rPr>
        <w:t>可乘</w:t>
      </w:r>
      <w:r w:rsidR="008404F8">
        <w:rPr>
          <w:rFonts w:ascii="Times New Roman" w:eastAsia="仿宋" w:hAnsi="Times New Roman" w:cs="Times New Roman" w:hint="eastAsia"/>
          <w:sz w:val="28"/>
          <w:szCs w:val="28"/>
        </w:rPr>
        <w:t>坐</w:t>
      </w:r>
      <w:r w:rsidR="00E22957">
        <w:rPr>
          <w:rFonts w:ascii="Times New Roman" w:eastAsia="仿宋" w:hAnsi="Times New Roman" w:cs="Times New Roman" w:hint="eastAsia"/>
          <w:sz w:val="28"/>
          <w:szCs w:val="28"/>
        </w:rPr>
        <w:t>D4</w:t>
      </w:r>
      <w:r w:rsidR="00E22957">
        <w:rPr>
          <w:rFonts w:ascii="Times New Roman" w:eastAsia="仿宋" w:hAnsi="Times New Roman" w:cs="Times New Roman" w:hint="eastAsia"/>
          <w:sz w:val="28"/>
          <w:szCs w:val="28"/>
        </w:rPr>
        <w:t>路（</w:t>
      </w:r>
      <w:r w:rsidR="008404F8">
        <w:rPr>
          <w:rFonts w:ascii="Times New Roman" w:eastAsia="仿宋" w:hAnsi="Times New Roman" w:cs="Times New Roman" w:hint="eastAsia"/>
          <w:sz w:val="28"/>
          <w:szCs w:val="28"/>
        </w:rPr>
        <w:t>6</w:t>
      </w:r>
      <w:r w:rsidR="008404F8">
        <w:rPr>
          <w:rFonts w:ascii="Times New Roman" w:eastAsia="仿宋" w:hAnsi="Times New Roman" w:cs="Times New Roman" w:hint="eastAsia"/>
          <w:sz w:val="28"/>
          <w:szCs w:val="28"/>
        </w:rPr>
        <w:t>站，</w:t>
      </w:r>
      <w:r w:rsidR="00E22957">
        <w:rPr>
          <w:rFonts w:ascii="Times New Roman" w:eastAsia="仿宋" w:hAnsi="Times New Roman" w:cs="Times New Roman" w:hint="eastAsia"/>
          <w:sz w:val="28"/>
          <w:szCs w:val="28"/>
        </w:rPr>
        <w:t>车程</w:t>
      </w:r>
      <w:r w:rsidR="008404F8">
        <w:rPr>
          <w:rFonts w:ascii="Times New Roman" w:eastAsia="仿宋" w:hAnsi="Times New Roman" w:cs="Times New Roman" w:hint="eastAsia"/>
          <w:sz w:val="28"/>
          <w:szCs w:val="28"/>
        </w:rPr>
        <w:t>约</w:t>
      </w:r>
      <w:r w:rsidR="00E22957">
        <w:rPr>
          <w:rFonts w:ascii="Times New Roman" w:eastAsia="仿宋" w:hAnsi="Times New Roman" w:cs="Times New Roman" w:hint="eastAsia"/>
          <w:sz w:val="28"/>
          <w:szCs w:val="28"/>
        </w:rPr>
        <w:t>40</w:t>
      </w:r>
      <w:r w:rsidR="00E22957">
        <w:rPr>
          <w:rFonts w:ascii="Times New Roman" w:eastAsia="仿宋" w:hAnsi="Times New Roman" w:cs="Times New Roman" w:hint="eastAsia"/>
          <w:sz w:val="28"/>
          <w:szCs w:val="28"/>
        </w:rPr>
        <w:t>分钟</w:t>
      </w:r>
      <w:r w:rsidR="008404F8">
        <w:rPr>
          <w:rFonts w:ascii="Times New Roman" w:eastAsia="仿宋" w:hAnsi="Times New Roman" w:cs="Times New Roman" w:hint="eastAsia"/>
          <w:sz w:val="28"/>
          <w:szCs w:val="28"/>
        </w:rPr>
        <w:t>，首班</w:t>
      </w:r>
      <w:r w:rsidR="008404F8">
        <w:rPr>
          <w:rFonts w:ascii="Times New Roman" w:eastAsia="仿宋" w:hAnsi="Times New Roman" w:cs="Times New Roman" w:hint="eastAsia"/>
          <w:sz w:val="28"/>
          <w:szCs w:val="28"/>
        </w:rPr>
        <w:t>5:30</w:t>
      </w:r>
      <w:r w:rsidR="008404F8">
        <w:rPr>
          <w:rFonts w:ascii="Times New Roman" w:eastAsia="仿宋" w:hAnsi="Times New Roman" w:cs="Times New Roman" w:hint="eastAsia"/>
          <w:sz w:val="28"/>
          <w:szCs w:val="28"/>
        </w:rPr>
        <w:t>、末班</w:t>
      </w:r>
      <w:r w:rsidR="008404F8">
        <w:rPr>
          <w:rFonts w:ascii="Times New Roman" w:eastAsia="仿宋" w:hAnsi="Times New Roman" w:cs="Times New Roman" w:hint="eastAsia"/>
          <w:sz w:val="28"/>
          <w:szCs w:val="28"/>
        </w:rPr>
        <w:t>23:</w:t>
      </w:r>
      <w:r w:rsidR="004E198E">
        <w:rPr>
          <w:rFonts w:ascii="Times New Roman" w:eastAsia="仿宋" w:hAnsi="Times New Roman" w:cs="Times New Roman" w:hint="eastAsia"/>
          <w:sz w:val="28"/>
          <w:szCs w:val="28"/>
        </w:rPr>
        <w:t>2</w:t>
      </w:r>
      <w:r w:rsidR="008404F8">
        <w:rPr>
          <w:rFonts w:ascii="Times New Roman" w:eastAsia="仿宋" w:hAnsi="Times New Roman" w:cs="Times New Roman" w:hint="eastAsia"/>
          <w:sz w:val="28"/>
          <w:szCs w:val="28"/>
        </w:rPr>
        <w:t>0</w:t>
      </w:r>
      <w:r w:rsidR="008404F8">
        <w:rPr>
          <w:rFonts w:ascii="Times New Roman" w:eastAsia="仿宋" w:hAnsi="Times New Roman" w:cs="Times New Roman" w:hint="eastAsia"/>
          <w:sz w:val="28"/>
          <w:szCs w:val="28"/>
        </w:rPr>
        <w:t>发车</w:t>
      </w:r>
      <w:r w:rsidR="00E22957">
        <w:rPr>
          <w:rFonts w:ascii="Times New Roman" w:eastAsia="仿宋" w:hAnsi="Times New Roman" w:cs="Times New Roman" w:hint="eastAsia"/>
          <w:sz w:val="28"/>
          <w:szCs w:val="28"/>
        </w:rPr>
        <w:t>）、</w:t>
      </w:r>
      <w:r w:rsidR="00E22957">
        <w:rPr>
          <w:rFonts w:ascii="Times New Roman" w:eastAsia="仿宋" w:hAnsi="Times New Roman" w:cs="Times New Roman" w:hint="eastAsia"/>
          <w:sz w:val="28"/>
          <w:szCs w:val="28"/>
        </w:rPr>
        <w:t>K6</w:t>
      </w:r>
      <w:r w:rsidR="00E22957">
        <w:rPr>
          <w:rFonts w:ascii="Times New Roman" w:eastAsia="仿宋" w:hAnsi="Times New Roman" w:cs="Times New Roman" w:hint="eastAsia"/>
          <w:sz w:val="28"/>
          <w:szCs w:val="28"/>
        </w:rPr>
        <w:t>路（</w:t>
      </w:r>
      <w:r w:rsidR="008404F8">
        <w:rPr>
          <w:rFonts w:ascii="Times New Roman" w:eastAsia="仿宋" w:hAnsi="Times New Roman" w:cs="Times New Roman" w:hint="eastAsia"/>
          <w:sz w:val="28"/>
          <w:szCs w:val="28"/>
        </w:rPr>
        <w:t>26</w:t>
      </w:r>
      <w:r w:rsidR="008404F8">
        <w:rPr>
          <w:rFonts w:ascii="Times New Roman" w:eastAsia="仿宋" w:hAnsi="Times New Roman" w:cs="Times New Roman" w:hint="eastAsia"/>
          <w:sz w:val="28"/>
          <w:szCs w:val="28"/>
        </w:rPr>
        <w:t>站，</w:t>
      </w:r>
      <w:r w:rsidR="00E22957">
        <w:rPr>
          <w:rFonts w:ascii="Times New Roman" w:eastAsia="仿宋" w:hAnsi="Times New Roman" w:cs="Times New Roman" w:hint="eastAsia"/>
          <w:sz w:val="28"/>
          <w:szCs w:val="28"/>
        </w:rPr>
        <w:t>车程</w:t>
      </w:r>
      <w:r w:rsidR="008404F8">
        <w:rPr>
          <w:rFonts w:ascii="Times New Roman" w:eastAsia="仿宋" w:hAnsi="Times New Roman" w:cs="Times New Roman" w:hint="eastAsia"/>
          <w:sz w:val="28"/>
          <w:szCs w:val="28"/>
        </w:rPr>
        <w:t>约</w:t>
      </w:r>
      <w:r w:rsidR="00E22957">
        <w:rPr>
          <w:rFonts w:ascii="Times New Roman" w:eastAsia="仿宋" w:hAnsi="Times New Roman" w:cs="Times New Roman" w:hint="eastAsia"/>
          <w:sz w:val="28"/>
          <w:szCs w:val="28"/>
        </w:rPr>
        <w:t>70</w:t>
      </w:r>
      <w:r w:rsidR="00E22957">
        <w:rPr>
          <w:rFonts w:ascii="Times New Roman" w:eastAsia="仿宋" w:hAnsi="Times New Roman" w:cs="Times New Roman" w:hint="eastAsia"/>
          <w:sz w:val="28"/>
          <w:szCs w:val="28"/>
        </w:rPr>
        <w:t>分钟</w:t>
      </w:r>
      <w:r w:rsidR="008404F8">
        <w:rPr>
          <w:rFonts w:ascii="Times New Roman" w:eastAsia="仿宋" w:hAnsi="Times New Roman" w:cs="Times New Roman" w:hint="eastAsia"/>
          <w:sz w:val="28"/>
          <w:szCs w:val="28"/>
        </w:rPr>
        <w:t>，首班</w:t>
      </w:r>
      <w:r w:rsidR="008404F8">
        <w:rPr>
          <w:rFonts w:ascii="Times New Roman" w:eastAsia="仿宋" w:hAnsi="Times New Roman" w:cs="Times New Roman" w:hint="eastAsia"/>
          <w:sz w:val="28"/>
          <w:szCs w:val="28"/>
        </w:rPr>
        <w:t>6:30</w:t>
      </w:r>
      <w:r w:rsidR="008404F8">
        <w:rPr>
          <w:rFonts w:ascii="Times New Roman" w:eastAsia="仿宋" w:hAnsi="Times New Roman" w:cs="Times New Roman" w:hint="eastAsia"/>
          <w:sz w:val="28"/>
          <w:szCs w:val="28"/>
        </w:rPr>
        <w:t>、末班</w:t>
      </w:r>
      <w:r w:rsidR="008404F8">
        <w:rPr>
          <w:rFonts w:ascii="Times New Roman" w:eastAsia="仿宋" w:hAnsi="Times New Roman" w:cs="Times New Roman" w:hint="eastAsia"/>
          <w:sz w:val="28"/>
          <w:szCs w:val="28"/>
        </w:rPr>
        <w:t>21:00</w:t>
      </w:r>
      <w:r w:rsidR="008404F8">
        <w:rPr>
          <w:rFonts w:ascii="Times New Roman" w:eastAsia="仿宋" w:hAnsi="Times New Roman" w:cs="Times New Roman" w:hint="eastAsia"/>
          <w:sz w:val="28"/>
          <w:szCs w:val="28"/>
        </w:rPr>
        <w:t>发车</w:t>
      </w:r>
      <w:r w:rsidR="00E22957">
        <w:rPr>
          <w:rFonts w:ascii="Times New Roman" w:eastAsia="仿宋" w:hAnsi="Times New Roman" w:cs="Times New Roman" w:hint="eastAsia"/>
          <w:sz w:val="28"/>
          <w:szCs w:val="28"/>
        </w:rPr>
        <w:t>）公交车到理工大学公交站下车</w:t>
      </w:r>
      <w:r>
        <w:rPr>
          <w:rFonts w:ascii="Times New Roman" w:eastAsia="仿宋" w:hAnsi="Times New Roman" w:cs="Times New Roman"/>
          <w:sz w:val="28"/>
          <w:szCs w:val="28"/>
        </w:rPr>
        <w:t>。</w:t>
      </w:r>
      <w:r w:rsidR="008404F8">
        <w:rPr>
          <w:rFonts w:ascii="Times New Roman" w:eastAsia="仿宋" w:hAnsi="Times New Roman" w:cs="Times New Roman" w:hint="eastAsia"/>
          <w:sz w:val="28"/>
          <w:szCs w:val="28"/>
        </w:rPr>
        <w:t>从赣州黄金</w:t>
      </w:r>
      <w:r w:rsidR="008404F8">
        <w:rPr>
          <w:rFonts w:ascii="Times New Roman" w:eastAsia="仿宋" w:hAnsi="Times New Roman" w:cs="Times New Roman"/>
          <w:sz w:val="28"/>
          <w:szCs w:val="28"/>
        </w:rPr>
        <w:t>机场</w:t>
      </w:r>
      <w:r w:rsidR="00E22957">
        <w:rPr>
          <w:rFonts w:ascii="Times New Roman" w:eastAsia="仿宋" w:hAnsi="Times New Roman" w:cs="Times New Roman" w:hint="eastAsia"/>
          <w:sz w:val="28"/>
          <w:szCs w:val="28"/>
        </w:rPr>
        <w:t>打车</w:t>
      </w:r>
      <w:r w:rsidR="008404F8">
        <w:rPr>
          <w:rFonts w:ascii="Times New Roman" w:eastAsia="仿宋" w:hAnsi="Times New Roman" w:cs="Times New Roman" w:hint="eastAsia"/>
          <w:sz w:val="28"/>
          <w:szCs w:val="28"/>
        </w:rPr>
        <w:t>至</w:t>
      </w:r>
      <w:r w:rsidR="008404F8" w:rsidRPr="00E22957">
        <w:rPr>
          <w:rFonts w:ascii="Times New Roman" w:eastAsia="仿宋" w:hAnsi="Times New Roman" w:cs="Times New Roman" w:hint="eastAsia"/>
          <w:sz w:val="28"/>
          <w:szCs w:val="28"/>
        </w:rPr>
        <w:t>江西理工大学红旗校区</w:t>
      </w:r>
      <w:r w:rsidR="00E22957">
        <w:rPr>
          <w:rFonts w:ascii="Times New Roman" w:eastAsia="仿宋" w:hAnsi="Times New Roman" w:cs="Times New Roman" w:hint="eastAsia"/>
          <w:sz w:val="28"/>
          <w:szCs w:val="28"/>
        </w:rPr>
        <w:t>约</w:t>
      </w:r>
      <w:r w:rsidR="008404F8">
        <w:rPr>
          <w:rFonts w:ascii="Times New Roman" w:eastAsia="仿宋" w:hAnsi="Times New Roman" w:cs="Times New Roman" w:hint="eastAsia"/>
          <w:sz w:val="28"/>
          <w:szCs w:val="28"/>
        </w:rPr>
        <w:t>40</w:t>
      </w:r>
      <w:r w:rsidR="008404F8">
        <w:rPr>
          <w:rFonts w:ascii="Times New Roman" w:eastAsia="仿宋" w:hAnsi="Times New Roman" w:cs="Times New Roman" w:hint="eastAsia"/>
          <w:sz w:val="28"/>
          <w:szCs w:val="28"/>
        </w:rPr>
        <w:t>元</w:t>
      </w:r>
      <w:r w:rsidR="00094B00">
        <w:rPr>
          <w:rFonts w:ascii="Times New Roman" w:eastAsia="仿宋" w:hAnsi="Times New Roman" w:cs="Times New Roman" w:hint="eastAsia"/>
          <w:sz w:val="28"/>
          <w:szCs w:val="28"/>
        </w:rPr>
        <w:t>，从红旗校区打车到黄金校区约</w:t>
      </w:r>
      <w:r w:rsidR="00094B00">
        <w:rPr>
          <w:rFonts w:ascii="Times New Roman" w:eastAsia="仿宋" w:hAnsi="Times New Roman" w:cs="Times New Roman" w:hint="eastAsia"/>
          <w:sz w:val="28"/>
          <w:szCs w:val="28"/>
        </w:rPr>
        <w:t>10</w:t>
      </w:r>
      <w:r w:rsidR="00094B00">
        <w:rPr>
          <w:rFonts w:ascii="Times New Roman" w:eastAsia="仿宋" w:hAnsi="Times New Roman" w:cs="Times New Roman" w:hint="eastAsia"/>
          <w:sz w:val="28"/>
          <w:szCs w:val="28"/>
        </w:rPr>
        <w:t>元</w:t>
      </w:r>
      <w:r w:rsidR="008404F8">
        <w:rPr>
          <w:rFonts w:ascii="Times New Roman" w:eastAsia="仿宋" w:hAnsi="Times New Roman" w:cs="Times New Roman" w:hint="eastAsia"/>
          <w:sz w:val="28"/>
          <w:szCs w:val="28"/>
        </w:rPr>
        <w:t>。</w:t>
      </w:r>
    </w:p>
    <w:p w14:paraId="643AF51B" w14:textId="29C3331A" w:rsidR="008966EC" w:rsidRDefault="00000000" w:rsidP="00094B00">
      <w:pPr>
        <w:snapToGrid w:val="0"/>
        <w:spacing w:line="348"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w:t>
      </w:r>
      <w:r w:rsidR="008404F8" w:rsidRPr="008404F8">
        <w:rPr>
          <w:rFonts w:ascii="Times New Roman" w:eastAsia="仿宋" w:hAnsi="Times New Roman" w:cs="Times New Roman" w:hint="eastAsia"/>
          <w:sz w:val="28"/>
          <w:szCs w:val="28"/>
        </w:rPr>
        <w:t>参赛人员可乘坐</w:t>
      </w:r>
      <w:r w:rsidR="008404F8">
        <w:rPr>
          <w:rFonts w:ascii="Times New Roman" w:eastAsia="仿宋" w:hAnsi="Times New Roman" w:cs="Times New Roman" w:hint="eastAsia"/>
          <w:sz w:val="28"/>
          <w:szCs w:val="28"/>
        </w:rPr>
        <w:t>高铁</w:t>
      </w:r>
      <w:r w:rsidR="008404F8" w:rsidRPr="008404F8">
        <w:rPr>
          <w:rFonts w:ascii="Times New Roman" w:eastAsia="仿宋" w:hAnsi="Times New Roman" w:cs="Times New Roman" w:hint="eastAsia"/>
          <w:sz w:val="28"/>
          <w:szCs w:val="28"/>
        </w:rPr>
        <w:t>抵达</w:t>
      </w:r>
      <w:r w:rsidR="005E7924">
        <w:rPr>
          <w:rFonts w:ascii="Times New Roman" w:eastAsia="仿宋" w:hAnsi="Times New Roman" w:cs="Times New Roman" w:hint="eastAsia"/>
          <w:sz w:val="28"/>
          <w:szCs w:val="28"/>
        </w:rPr>
        <w:t>赣州</w:t>
      </w:r>
      <w:r>
        <w:rPr>
          <w:rFonts w:ascii="Times New Roman" w:eastAsia="仿宋" w:hAnsi="Times New Roman" w:cs="Times New Roman" w:hint="eastAsia"/>
          <w:sz w:val="28"/>
          <w:szCs w:val="28"/>
        </w:rPr>
        <w:t>西站</w:t>
      </w:r>
      <w:r w:rsidR="008404F8">
        <w:rPr>
          <w:rFonts w:ascii="Times New Roman" w:eastAsia="仿宋" w:hAnsi="Times New Roman" w:cs="Times New Roman" w:hint="eastAsia"/>
          <w:sz w:val="28"/>
          <w:szCs w:val="28"/>
        </w:rPr>
        <w:t>（高铁站），赣州西站</w:t>
      </w:r>
      <w:r w:rsidR="008404F8" w:rsidRPr="008404F8">
        <w:rPr>
          <w:rFonts w:ascii="Times New Roman" w:eastAsia="仿宋" w:hAnsi="Times New Roman" w:cs="Times New Roman" w:hint="eastAsia"/>
          <w:sz w:val="28"/>
          <w:szCs w:val="28"/>
        </w:rPr>
        <w:t>至江西理工大学红旗校区</w:t>
      </w:r>
      <w:r>
        <w:rPr>
          <w:rFonts w:ascii="Times New Roman" w:eastAsia="仿宋" w:hAnsi="Times New Roman" w:cs="Times New Roman"/>
          <w:sz w:val="28"/>
          <w:szCs w:val="28"/>
        </w:rPr>
        <w:t>可乘坐</w:t>
      </w:r>
      <w:r w:rsidR="004E198E" w:rsidRPr="004E198E">
        <w:rPr>
          <w:rFonts w:ascii="Times New Roman" w:eastAsia="仿宋" w:hAnsi="Times New Roman" w:cs="Times New Roman" w:hint="eastAsia"/>
          <w:sz w:val="28"/>
          <w:szCs w:val="28"/>
        </w:rPr>
        <w:t>D4</w:t>
      </w:r>
      <w:r w:rsidR="004E198E" w:rsidRPr="004E198E">
        <w:rPr>
          <w:rFonts w:ascii="Times New Roman" w:eastAsia="仿宋" w:hAnsi="Times New Roman" w:cs="Times New Roman" w:hint="eastAsia"/>
          <w:sz w:val="28"/>
          <w:szCs w:val="28"/>
        </w:rPr>
        <w:t>路（</w:t>
      </w:r>
      <w:r w:rsidR="004E198E">
        <w:rPr>
          <w:rFonts w:ascii="Times New Roman" w:eastAsia="仿宋" w:hAnsi="Times New Roman" w:cs="Times New Roman" w:hint="eastAsia"/>
          <w:sz w:val="28"/>
          <w:szCs w:val="28"/>
        </w:rPr>
        <w:t>4</w:t>
      </w:r>
      <w:r w:rsidR="004E198E" w:rsidRPr="004E198E">
        <w:rPr>
          <w:rFonts w:ascii="Times New Roman" w:eastAsia="仿宋" w:hAnsi="Times New Roman" w:cs="Times New Roman" w:hint="eastAsia"/>
          <w:sz w:val="28"/>
          <w:szCs w:val="28"/>
        </w:rPr>
        <w:t>站，车程约</w:t>
      </w:r>
      <w:r w:rsidR="004E198E">
        <w:rPr>
          <w:rFonts w:ascii="Times New Roman" w:eastAsia="仿宋" w:hAnsi="Times New Roman" w:cs="Times New Roman" w:hint="eastAsia"/>
          <w:sz w:val="28"/>
          <w:szCs w:val="28"/>
        </w:rPr>
        <w:t>35</w:t>
      </w:r>
      <w:r w:rsidR="004E198E" w:rsidRPr="004E198E">
        <w:rPr>
          <w:rFonts w:ascii="Times New Roman" w:eastAsia="仿宋" w:hAnsi="Times New Roman" w:cs="Times New Roman" w:hint="eastAsia"/>
          <w:sz w:val="28"/>
          <w:szCs w:val="28"/>
        </w:rPr>
        <w:t>分钟，首班</w:t>
      </w:r>
      <w:r w:rsidR="004E198E" w:rsidRPr="004E198E">
        <w:rPr>
          <w:rFonts w:ascii="Times New Roman" w:eastAsia="仿宋" w:hAnsi="Times New Roman" w:cs="Times New Roman" w:hint="eastAsia"/>
          <w:sz w:val="28"/>
          <w:szCs w:val="28"/>
        </w:rPr>
        <w:t>5:30</w:t>
      </w:r>
      <w:r w:rsidR="004E198E" w:rsidRPr="004E198E">
        <w:rPr>
          <w:rFonts w:ascii="Times New Roman" w:eastAsia="仿宋" w:hAnsi="Times New Roman" w:cs="Times New Roman" w:hint="eastAsia"/>
          <w:sz w:val="28"/>
          <w:szCs w:val="28"/>
        </w:rPr>
        <w:t>、末班</w:t>
      </w:r>
      <w:r w:rsidR="004E198E" w:rsidRPr="004E198E">
        <w:rPr>
          <w:rFonts w:ascii="Times New Roman" w:eastAsia="仿宋" w:hAnsi="Times New Roman" w:cs="Times New Roman" w:hint="eastAsia"/>
          <w:sz w:val="28"/>
          <w:szCs w:val="28"/>
        </w:rPr>
        <w:t>23:</w:t>
      </w:r>
      <w:r w:rsidR="004E198E">
        <w:rPr>
          <w:rFonts w:ascii="Times New Roman" w:eastAsia="仿宋" w:hAnsi="Times New Roman" w:cs="Times New Roman" w:hint="eastAsia"/>
          <w:sz w:val="28"/>
          <w:szCs w:val="28"/>
        </w:rPr>
        <w:t>2</w:t>
      </w:r>
      <w:r w:rsidR="004E198E" w:rsidRPr="004E198E">
        <w:rPr>
          <w:rFonts w:ascii="Times New Roman" w:eastAsia="仿宋" w:hAnsi="Times New Roman" w:cs="Times New Roman" w:hint="eastAsia"/>
          <w:sz w:val="28"/>
          <w:szCs w:val="28"/>
        </w:rPr>
        <w:t>0</w:t>
      </w:r>
      <w:r w:rsidR="004E198E" w:rsidRPr="004E198E">
        <w:rPr>
          <w:rFonts w:ascii="Times New Roman" w:eastAsia="仿宋" w:hAnsi="Times New Roman" w:cs="Times New Roman" w:hint="eastAsia"/>
          <w:sz w:val="28"/>
          <w:szCs w:val="28"/>
        </w:rPr>
        <w:t>发车）、</w:t>
      </w:r>
      <w:r w:rsidR="004E198E">
        <w:rPr>
          <w:rFonts w:ascii="Times New Roman" w:eastAsia="仿宋" w:hAnsi="Times New Roman" w:cs="Times New Roman" w:hint="eastAsia"/>
          <w:sz w:val="28"/>
          <w:szCs w:val="28"/>
        </w:rPr>
        <w:t>128</w:t>
      </w:r>
      <w:r w:rsidR="004E198E">
        <w:rPr>
          <w:rFonts w:ascii="Times New Roman" w:eastAsia="仿宋" w:hAnsi="Times New Roman" w:cs="Times New Roman" w:hint="eastAsia"/>
          <w:sz w:val="28"/>
          <w:szCs w:val="28"/>
        </w:rPr>
        <w:t>路（</w:t>
      </w:r>
      <w:r w:rsidR="004E198E">
        <w:rPr>
          <w:rFonts w:ascii="Times New Roman" w:eastAsia="仿宋" w:hAnsi="Times New Roman" w:cs="Times New Roman" w:hint="eastAsia"/>
          <w:sz w:val="28"/>
          <w:szCs w:val="28"/>
        </w:rPr>
        <w:t>23</w:t>
      </w:r>
      <w:r w:rsidR="004E198E">
        <w:rPr>
          <w:rFonts w:ascii="Times New Roman" w:eastAsia="仿宋" w:hAnsi="Times New Roman" w:cs="Times New Roman" w:hint="eastAsia"/>
          <w:sz w:val="28"/>
          <w:szCs w:val="28"/>
        </w:rPr>
        <w:t>站，车程约</w:t>
      </w:r>
      <w:r w:rsidR="004E198E">
        <w:rPr>
          <w:rFonts w:ascii="Times New Roman" w:eastAsia="仿宋" w:hAnsi="Times New Roman" w:cs="Times New Roman" w:hint="eastAsia"/>
          <w:sz w:val="28"/>
          <w:szCs w:val="28"/>
        </w:rPr>
        <w:t>60</w:t>
      </w:r>
      <w:r w:rsidR="004E198E">
        <w:rPr>
          <w:rFonts w:ascii="Times New Roman" w:eastAsia="仿宋" w:hAnsi="Times New Roman" w:cs="Times New Roman" w:hint="eastAsia"/>
          <w:sz w:val="28"/>
          <w:szCs w:val="28"/>
        </w:rPr>
        <w:t>分钟，首班</w:t>
      </w:r>
      <w:r w:rsidR="004E198E">
        <w:rPr>
          <w:rFonts w:ascii="Times New Roman" w:eastAsia="仿宋" w:hAnsi="Times New Roman" w:cs="Times New Roman" w:hint="eastAsia"/>
          <w:sz w:val="28"/>
          <w:szCs w:val="28"/>
        </w:rPr>
        <w:t>6:30</w:t>
      </w:r>
      <w:r w:rsidR="004E198E">
        <w:rPr>
          <w:rFonts w:ascii="Times New Roman" w:eastAsia="仿宋" w:hAnsi="Times New Roman" w:cs="Times New Roman" w:hint="eastAsia"/>
          <w:sz w:val="28"/>
          <w:szCs w:val="28"/>
        </w:rPr>
        <w:t>、末班</w:t>
      </w:r>
      <w:r w:rsidR="004E198E">
        <w:rPr>
          <w:rFonts w:ascii="Times New Roman" w:eastAsia="仿宋" w:hAnsi="Times New Roman" w:cs="Times New Roman" w:hint="eastAsia"/>
          <w:sz w:val="28"/>
          <w:szCs w:val="28"/>
        </w:rPr>
        <w:t>21:30</w:t>
      </w:r>
      <w:r w:rsidR="004E198E">
        <w:rPr>
          <w:rFonts w:ascii="Times New Roman" w:eastAsia="仿宋" w:hAnsi="Times New Roman" w:cs="Times New Roman" w:hint="eastAsia"/>
          <w:sz w:val="28"/>
          <w:szCs w:val="28"/>
        </w:rPr>
        <w:t>发车）</w:t>
      </w:r>
      <w:r w:rsidR="00440561">
        <w:rPr>
          <w:rFonts w:ascii="Times New Roman" w:eastAsia="仿宋" w:hAnsi="Times New Roman" w:cs="Times New Roman" w:hint="eastAsia"/>
          <w:sz w:val="28"/>
          <w:szCs w:val="28"/>
        </w:rPr>
        <w:t>公交车到理工大学公交站下车</w:t>
      </w:r>
      <w:r w:rsidR="004E198E">
        <w:rPr>
          <w:rFonts w:ascii="Times New Roman" w:eastAsia="仿宋" w:hAnsi="Times New Roman" w:cs="Times New Roman" w:hint="eastAsia"/>
          <w:sz w:val="28"/>
          <w:szCs w:val="28"/>
        </w:rPr>
        <w:t>。</w:t>
      </w:r>
      <w:r w:rsidR="00C70B43" w:rsidRPr="00C70B43">
        <w:rPr>
          <w:rFonts w:ascii="Times New Roman" w:eastAsia="仿宋" w:hAnsi="Times New Roman" w:cs="Times New Roman" w:hint="eastAsia"/>
          <w:sz w:val="28"/>
          <w:szCs w:val="28"/>
        </w:rPr>
        <w:t>从赣州西站打车至江西理工大学红旗校区约</w:t>
      </w:r>
      <w:r w:rsidR="00C70B43">
        <w:rPr>
          <w:rFonts w:ascii="Times New Roman" w:eastAsia="仿宋" w:hAnsi="Times New Roman" w:cs="Times New Roman" w:hint="eastAsia"/>
          <w:sz w:val="28"/>
          <w:szCs w:val="28"/>
        </w:rPr>
        <w:t>35</w:t>
      </w:r>
      <w:r w:rsidR="00C70B43" w:rsidRPr="00C70B43">
        <w:rPr>
          <w:rFonts w:ascii="Times New Roman" w:eastAsia="仿宋" w:hAnsi="Times New Roman" w:cs="Times New Roman" w:hint="eastAsia"/>
          <w:sz w:val="28"/>
          <w:szCs w:val="28"/>
        </w:rPr>
        <w:t>元</w:t>
      </w:r>
      <w:r w:rsidR="00094B00">
        <w:rPr>
          <w:rFonts w:ascii="Times New Roman" w:eastAsia="仿宋" w:hAnsi="Times New Roman" w:cs="Times New Roman" w:hint="eastAsia"/>
          <w:sz w:val="28"/>
          <w:szCs w:val="28"/>
        </w:rPr>
        <w:t>，从红旗校区打车到黄金校区约</w:t>
      </w:r>
      <w:r w:rsidR="00094B00">
        <w:rPr>
          <w:rFonts w:ascii="Times New Roman" w:eastAsia="仿宋" w:hAnsi="Times New Roman" w:cs="Times New Roman" w:hint="eastAsia"/>
          <w:sz w:val="28"/>
          <w:szCs w:val="28"/>
        </w:rPr>
        <w:t>10</w:t>
      </w:r>
      <w:r w:rsidR="00094B00">
        <w:rPr>
          <w:rFonts w:ascii="Times New Roman" w:eastAsia="仿宋" w:hAnsi="Times New Roman" w:cs="Times New Roman" w:hint="eastAsia"/>
          <w:sz w:val="28"/>
          <w:szCs w:val="28"/>
        </w:rPr>
        <w:t>元。</w:t>
      </w:r>
    </w:p>
    <w:p w14:paraId="44D9FBDA" w14:textId="2C4B9F0F" w:rsidR="008966EC" w:rsidRDefault="00000000" w:rsidP="00094B00">
      <w:pPr>
        <w:snapToGrid w:val="0"/>
        <w:spacing w:line="348"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sidR="004E198E" w:rsidRPr="004E198E">
        <w:rPr>
          <w:rFonts w:ascii="Times New Roman" w:eastAsia="仿宋" w:hAnsi="Times New Roman" w:cs="Times New Roman" w:hint="eastAsia"/>
          <w:sz w:val="28"/>
          <w:szCs w:val="28"/>
        </w:rPr>
        <w:t>参赛人员可乘坐</w:t>
      </w:r>
      <w:r w:rsidR="004E198E">
        <w:rPr>
          <w:rFonts w:ascii="Times New Roman" w:eastAsia="仿宋" w:hAnsi="Times New Roman" w:cs="Times New Roman" w:hint="eastAsia"/>
          <w:sz w:val="28"/>
          <w:szCs w:val="28"/>
        </w:rPr>
        <w:t>火车</w:t>
      </w:r>
      <w:r w:rsidR="004E198E" w:rsidRPr="004E198E">
        <w:rPr>
          <w:rFonts w:ascii="Times New Roman" w:eastAsia="仿宋" w:hAnsi="Times New Roman" w:cs="Times New Roman" w:hint="eastAsia"/>
          <w:sz w:val="28"/>
          <w:szCs w:val="28"/>
        </w:rPr>
        <w:t>抵达赣州站，赣州站至江西理工大学红旗校区可乘坐</w:t>
      </w:r>
      <w:r w:rsidR="004E198E">
        <w:rPr>
          <w:rFonts w:ascii="Times New Roman" w:eastAsia="仿宋" w:hAnsi="Times New Roman" w:cs="Times New Roman" w:hint="eastAsia"/>
          <w:sz w:val="28"/>
          <w:szCs w:val="28"/>
        </w:rPr>
        <w:t>K1</w:t>
      </w:r>
      <w:r w:rsidR="004E198E" w:rsidRPr="004E198E">
        <w:rPr>
          <w:rFonts w:ascii="Times New Roman" w:eastAsia="仿宋" w:hAnsi="Times New Roman" w:cs="Times New Roman" w:hint="eastAsia"/>
          <w:sz w:val="28"/>
          <w:szCs w:val="28"/>
        </w:rPr>
        <w:t>路（</w:t>
      </w:r>
      <w:r w:rsidR="004E198E">
        <w:rPr>
          <w:rFonts w:ascii="Times New Roman" w:eastAsia="仿宋" w:hAnsi="Times New Roman" w:cs="Times New Roman" w:hint="eastAsia"/>
          <w:sz w:val="28"/>
          <w:szCs w:val="28"/>
        </w:rPr>
        <w:t>1</w:t>
      </w:r>
      <w:r w:rsidR="004E198E" w:rsidRPr="004E198E">
        <w:rPr>
          <w:rFonts w:ascii="Times New Roman" w:eastAsia="仿宋" w:hAnsi="Times New Roman" w:cs="Times New Roman" w:hint="eastAsia"/>
          <w:sz w:val="28"/>
          <w:szCs w:val="28"/>
        </w:rPr>
        <w:t>4</w:t>
      </w:r>
      <w:r w:rsidR="004E198E" w:rsidRPr="004E198E">
        <w:rPr>
          <w:rFonts w:ascii="Times New Roman" w:eastAsia="仿宋" w:hAnsi="Times New Roman" w:cs="Times New Roman" w:hint="eastAsia"/>
          <w:sz w:val="28"/>
          <w:szCs w:val="28"/>
        </w:rPr>
        <w:t>站，车程约</w:t>
      </w:r>
      <w:r w:rsidR="004E198E">
        <w:rPr>
          <w:rFonts w:ascii="Times New Roman" w:eastAsia="仿宋" w:hAnsi="Times New Roman" w:cs="Times New Roman" w:hint="eastAsia"/>
          <w:sz w:val="28"/>
          <w:szCs w:val="28"/>
        </w:rPr>
        <w:t>42</w:t>
      </w:r>
      <w:r w:rsidR="004E198E" w:rsidRPr="004E198E">
        <w:rPr>
          <w:rFonts w:ascii="Times New Roman" w:eastAsia="仿宋" w:hAnsi="Times New Roman" w:cs="Times New Roman" w:hint="eastAsia"/>
          <w:sz w:val="28"/>
          <w:szCs w:val="28"/>
        </w:rPr>
        <w:t>分钟，首班</w:t>
      </w:r>
      <w:r w:rsidR="004E198E">
        <w:rPr>
          <w:rFonts w:ascii="Times New Roman" w:eastAsia="仿宋" w:hAnsi="Times New Roman" w:cs="Times New Roman" w:hint="eastAsia"/>
          <w:sz w:val="28"/>
          <w:szCs w:val="28"/>
        </w:rPr>
        <w:t>6</w:t>
      </w:r>
      <w:r w:rsidR="004E198E" w:rsidRPr="004E198E">
        <w:rPr>
          <w:rFonts w:ascii="Times New Roman" w:eastAsia="仿宋" w:hAnsi="Times New Roman" w:cs="Times New Roman" w:hint="eastAsia"/>
          <w:sz w:val="28"/>
          <w:szCs w:val="28"/>
        </w:rPr>
        <w:t>:</w:t>
      </w:r>
      <w:r w:rsidR="004E198E">
        <w:rPr>
          <w:rFonts w:ascii="Times New Roman" w:eastAsia="仿宋" w:hAnsi="Times New Roman" w:cs="Times New Roman" w:hint="eastAsia"/>
          <w:sz w:val="28"/>
          <w:szCs w:val="28"/>
        </w:rPr>
        <w:t>0</w:t>
      </w:r>
      <w:r w:rsidR="004E198E" w:rsidRPr="004E198E">
        <w:rPr>
          <w:rFonts w:ascii="Times New Roman" w:eastAsia="仿宋" w:hAnsi="Times New Roman" w:cs="Times New Roman" w:hint="eastAsia"/>
          <w:sz w:val="28"/>
          <w:szCs w:val="28"/>
        </w:rPr>
        <w:t>0</w:t>
      </w:r>
      <w:r w:rsidR="004E198E" w:rsidRPr="004E198E">
        <w:rPr>
          <w:rFonts w:ascii="Times New Roman" w:eastAsia="仿宋" w:hAnsi="Times New Roman" w:cs="Times New Roman" w:hint="eastAsia"/>
          <w:sz w:val="28"/>
          <w:szCs w:val="28"/>
        </w:rPr>
        <w:t>、末班</w:t>
      </w:r>
      <w:r w:rsidR="004E198E" w:rsidRPr="004E198E">
        <w:rPr>
          <w:rFonts w:ascii="Times New Roman" w:eastAsia="仿宋" w:hAnsi="Times New Roman" w:cs="Times New Roman" w:hint="eastAsia"/>
          <w:sz w:val="28"/>
          <w:szCs w:val="28"/>
        </w:rPr>
        <w:t>2</w:t>
      </w:r>
      <w:r w:rsidR="004E198E">
        <w:rPr>
          <w:rFonts w:ascii="Times New Roman" w:eastAsia="仿宋" w:hAnsi="Times New Roman" w:cs="Times New Roman" w:hint="eastAsia"/>
          <w:sz w:val="28"/>
          <w:szCs w:val="28"/>
        </w:rPr>
        <w:t>2</w:t>
      </w:r>
      <w:r w:rsidR="004E198E" w:rsidRPr="004E198E">
        <w:rPr>
          <w:rFonts w:ascii="Times New Roman" w:eastAsia="仿宋" w:hAnsi="Times New Roman" w:cs="Times New Roman" w:hint="eastAsia"/>
          <w:sz w:val="28"/>
          <w:szCs w:val="28"/>
        </w:rPr>
        <w:t>:</w:t>
      </w:r>
      <w:r w:rsidR="004E198E">
        <w:rPr>
          <w:rFonts w:ascii="Times New Roman" w:eastAsia="仿宋" w:hAnsi="Times New Roman" w:cs="Times New Roman" w:hint="eastAsia"/>
          <w:sz w:val="28"/>
          <w:szCs w:val="28"/>
        </w:rPr>
        <w:t>3</w:t>
      </w:r>
      <w:r w:rsidR="004E198E" w:rsidRPr="004E198E">
        <w:rPr>
          <w:rFonts w:ascii="Times New Roman" w:eastAsia="仿宋" w:hAnsi="Times New Roman" w:cs="Times New Roman" w:hint="eastAsia"/>
          <w:sz w:val="28"/>
          <w:szCs w:val="28"/>
        </w:rPr>
        <w:t>0</w:t>
      </w:r>
      <w:r w:rsidR="004E198E" w:rsidRPr="004E198E">
        <w:rPr>
          <w:rFonts w:ascii="Times New Roman" w:eastAsia="仿宋" w:hAnsi="Times New Roman" w:cs="Times New Roman" w:hint="eastAsia"/>
          <w:sz w:val="28"/>
          <w:szCs w:val="28"/>
        </w:rPr>
        <w:t>发车）、</w:t>
      </w:r>
      <w:r w:rsidR="004E198E" w:rsidRPr="004E198E">
        <w:rPr>
          <w:rFonts w:ascii="Times New Roman" w:eastAsia="仿宋" w:hAnsi="Times New Roman" w:cs="Times New Roman" w:hint="eastAsia"/>
          <w:sz w:val="28"/>
          <w:szCs w:val="28"/>
        </w:rPr>
        <w:t>18</w:t>
      </w:r>
      <w:r w:rsidR="004E198E" w:rsidRPr="004E198E">
        <w:rPr>
          <w:rFonts w:ascii="Times New Roman" w:eastAsia="仿宋" w:hAnsi="Times New Roman" w:cs="Times New Roman" w:hint="eastAsia"/>
          <w:sz w:val="28"/>
          <w:szCs w:val="28"/>
        </w:rPr>
        <w:t>路</w:t>
      </w:r>
      <w:r w:rsidR="004E198E">
        <w:rPr>
          <w:rFonts w:ascii="Times New Roman" w:eastAsia="仿宋" w:hAnsi="Times New Roman" w:cs="Times New Roman" w:hint="eastAsia"/>
          <w:sz w:val="28"/>
          <w:szCs w:val="28"/>
        </w:rPr>
        <w:t>短线</w:t>
      </w:r>
      <w:r w:rsidR="004E198E" w:rsidRPr="004E198E">
        <w:rPr>
          <w:rFonts w:ascii="Times New Roman" w:eastAsia="仿宋" w:hAnsi="Times New Roman" w:cs="Times New Roman" w:hint="eastAsia"/>
          <w:sz w:val="28"/>
          <w:szCs w:val="28"/>
        </w:rPr>
        <w:t>（</w:t>
      </w:r>
      <w:r w:rsidR="004E198E">
        <w:rPr>
          <w:rFonts w:ascii="Times New Roman" w:eastAsia="仿宋" w:hAnsi="Times New Roman" w:cs="Times New Roman" w:hint="eastAsia"/>
          <w:sz w:val="28"/>
          <w:szCs w:val="28"/>
        </w:rPr>
        <w:t>1</w:t>
      </w:r>
      <w:r w:rsidR="00350BE4">
        <w:rPr>
          <w:rFonts w:ascii="Times New Roman" w:eastAsia="仿宋" w:hAnsi="Times New Roman" w:cs="Times New Roman" w:hint="eastAsia"/>
          <w:sz w:val="28"/>
          <w:szCs w:val="28"/>
        </w:rPr>
        <w:t>6</w:t>
      </w:r>
      <w:r w:rsidR="004E198E" w:rsidRPr="004E198E">
        <w:rPr>
          <w:rFonts w:ascii="Times New Roman" w:eastAsia="仿宋" w:hAnsi="Times New Roman" w:cs="Times New Roman" w:hint="eastAsia"/>
          <w:sz w:val="28"/>
          <w:szCs w:val="28"/>
        </w:rPr>
        <w:t>站，车程约</w:t>
      </w:r>
      <w:r w:rsidR="00350BE4">
        <w:rPr>
          <w:rFonts w:ascii="Times New Roman" w:eastAsia="仿宋" w:hAnsi="Times New Roman" w:cs="Times New Roman" w:hint="eastAsia"/>
          <w:sz w:val="28"/>
          <w:szCs w:val="28"/>
        </w:rPr>
        <w:t>5</w:t>
      </w:r>
      <w:r w:rsidR="004E198E" w:rsidRPr="004E198E">
        <w:rPr>
          <w:rFonts w:ascii="Times New Roman" w:eastAsia="仿宋" w:hAnsi="Times New Roman" w:cs="Times New Roman" w:hint="eastAsia"/>
          <w:sz w:val="28"/>
          <w:szCs w:val="28"/>
        </w:rPr>
        <w:t>0</w:t>
      </w:r>
      <w:r w:rsidR="004E198E" w:rsidRPr="004E198E">
        <w:rPr>
          <w:rFonts w:ascii="Times New Roman" w:eastAsia="仿宋" w:hAnsi="Times New Roman" w:cs="Times New Roman" w:hint="eastAsia"/>
          <w:sz w:val="28"/>
          <w:szCs w:val="28"/>
        </w:rPr>
        <w:t>分钟，首班</w:t>
      </w:r>
      <w:r w:rsidR="004E198E" w:rsidRPr="004E198E">
        <w:rPr>
          <w:rFonts w:ascii="Times New Roman" w:eastAsia="仿宋" w:hAnsi="Times New Roman" w:cs="Times New Roman" w:hint="eastAsia"/>
          <w:sz w:val="28"/>
          <w:szCs w:val="28"/>
        </w:rPr>
        <w:t>6:30</w:t>
      </w:r>
      <w:r w:rsidR="004E198E" w:rsidRPr="004E198E">
        <w:rPr>
          <w:rFonts w:ascii="Times New Roman" w:eastAsia="仿宋" w:hAnsi="Times New Roman" w:cs="Times New Roman" w:hint="eastAsia"/>
          <w:sz w:val="28"/>
          <w:szCs w:val="28"/>
        </w:rPr>
        <w:t>、末班</w:t>
      </w:r>
      <w:r w:rsidR="00350BE4">
        <w:rPr>
          <w:rFonts w:ascii="Times New Roman" w:eastAsia="仿宋" w:hAnsi="Times New Roman" w:cs="Times New Roman" w:hint="eastAsia"/>
          <w:sz w:val="28"/>
          <w:szCs w:val="28"/>
        </w:rPr>
        <w:t>18</w:t>
      </w:r>
      <w:r w:rsidR="004E198E" w:rsidRPr="004E198E">
        <w:rPr>
          <w:rFonts w:ascii="Times New Roman" w:eastAsia="仿宋" w:hAnsi="Times New Roman" w:cs="Times New Roman" w:hint="eastAsia"/>
          <w:sz w:val="28"/>
          <w:szCs w:val="28"/>
        </w:rPr>
        <w:t>:30</w:t>
      </w:r>
      <w:r w:rsidR="004E198E" w:rsidRPr="004E198E">
        <w:rPr>
          <w:rFonts w:ascii="Times New Roman" w:eastAsia="仿宋" w:hAnsi="Times New Roman" w:cs="Times New Roman" w:hint="eastAsia"/>
          <w:sz w:val="28"/>
          <w:szCs w:val="28"/>
        </w:rPr>
        <w:t>发车）</w:t>
      </w:r>
      <w:r w:rsidR="00350BE4">
        <w:rPr>
          <w:rFonts w:ascii="Times New Roman" w:eastAsia="仿宋" w:hAnsi="Times New Roman" w:cs="Times New Roman" w:hint="eastAsia"/>
          <w:sz w:val="28"/>
          <w:szCs w:val="28"/>
        </w:rPr>
        <w:t>、</w:t>
      </w:r>
      <w:r w:rsidR="00350BE4">
        <w:rPr>
          <w:rFonts w:ascii="Times New Roman" w:eastAsia="仿宋" w:hAnsi="Times New Roman" w:cs="Times New Roman" w:hint="eastAsia"/>
          <w:sz w:val="28"/>
          <w:szCs w:val="28"/>
        </w:rPr>
        <w:t>26</w:t>
      </w:r>
      <w:r w:rsidR="00350BE4" w:rsidRPr="004E198E">
        <w:rPr>
          <w:rFonts w:ascii="Times New Roman" w:eastAsia="仿宋" w:hAnsi="Times New Roman" w:cs="Times New Roman" w:hint="eastAsia"/>
          <w:sz w:val="28"/>
          <w:szCs w:val="28"/>
        </w:rPr>
        <w:t>路（</w:t>
      </w:r>
      <w:r w:rsidR="00350BE4">
        <w:rPr>
          <w:rFonts w:ascii="Times New Roman" w:eastAsia="仿宋" w:hAnsi="Times New Roman" w:cs="Times New Roman" w:hint="eastAsia"/>
          <w:sz w:val="28"/>
          <w:szCs w:val="28"/>
        </w:rPr>
        <w:t>16</w:t>
      </w:r>
      <w:r w:rsidR="00350BE4" w:rsidRPr="004E198E">
        <w:rPr>
          <w:rFonts w:ascii="Times New Roman" w:eastAsia="仿宋" w:hAnsi="Times New Roman" w:cs="Times New Roman" w:hint="eastAsia"/>
          <w:sz w:val="28"/>
          <w:szCs w:val="28"/>
        </w:rPr>
        <w:t>站，车程约</w:t>
      </w:r>
      <w:r w:rsidR="00350BE4">
        <w:rPr>
          <w:rFonts w:ascii="Times New Roman" w:eastAsia="仿宋" w:hAnsi="Times New Roman" w:cs="Times New Roman" w:hint="eastAsia"/>
          <w:sz w:val="28"/>
          <w:szCs w:val="28"/>
        </w:rPr>
        <w:t>5</w:t>
      </w:r>
      <w:r w:rsidR="00350BE4" w:rsidRPr="004E198E">
        <w:rPr>
          <w:rFonts w:ascii="Times New Roman" w:eastAsia="仿宋" w:hAnsi="Times New Roman" w:cs="Times New Roman" w:hint="eastAsia"/>
          <w:sz w:val="28"/>
          <w:szCs w:val="28"/>
        </w:rPr>
        <w:t>0</w:t>
      </w:r>
      <w:r w:rsidR="00350BE4" w:rsidRPr="004E198E">
        <w:rPr>
          <w:rFonts w:ascii="Times New Roman" w:eastAsia="仿宋" w:hAnsi="Times New Roman" w:cs="Times New Roman" w:hint="eastAsia"/>
          <w:sz w:val="28"/>
          <w:szCs w:val="28"/>
        </w:rPr>
        <w:t>分钟，首班</w:t>
      </w:r>
      <w:r w:rsidR="00350BE4" w:rsidRPr="004E198E">
        <w:rPr>
          <w:rFonts w:ascii="Times New Roman" w:eastAsia="仿宋" w:hAnsi="Times New Roman" w:cs="Times New Roman" w:hint="eastAsia"/>
          <w:sz w:val="28"/>
          <w:szCs w:val="28"/>
        </w:rPr>
        <w:t>6:30</w:t>
      </w:r>
      <w:r w:rsidR="00350BE4" w:rsidRPr="004E198E">
        <w:rPr>
          <w:rFonts w:ascii="Times New Roman" w:eastAsia="仿宋" w:hAnsi="Times New Roman" w:cs="Times New Roman" w:hint="eastAsia"/>
          <w:sz w:val="28"/>
          <w:szCs w:val="28"/>
        </w:rPr>
        <w:t>、末班</w:t>
      </w:r>
      <w:r w:rsidR="00350BE4">
        <w:rPr>
          <w:rFonts w:ascii="Times New Roman" w:eastAsia="仿宋" w:hAnsi="Times New Roman" w:cs="Times New Roman" w:hint="eastAsia"/>
          <w:sz w:val="28"/>
          <w:szCs w:val="28"/>
        </w:rPr>
        <w:t>18</w:t>
      </w:r>
      <w:r w:rsidR="00350BE4" w:rsidRPr="004E198E">
        <w:rPr>
          <w:rFonts w:ascii="Times New Roman" w:eastAsia="仿宋" w:hAnsi="Times New Roman" w:cs="Times New Roman" w:hint="eastAsia"/>
          <w:sz w:val="28"/>
          <w:szCs w:val="28"/>
        </w:rPr>
        <w:t>:30</w:t>
      </w:r>
      <w:r w:rsidR="00350BE4" w:rsidRPr="004E198E">
        <w:rPr>
          <w:rFonts w:ascii="Times New Roman" w:eastAsia="仿宋" w:hAnsi="Times New Roman" w:cs="Times New Roman" w:hint="eastAsia"/>
          <w:sz w:val="28"/>
          <w:szCs w:val="28"/>
        </w:rPr>
        <w:t>发车）</w:t>
      </w:r>
      <w:r w:rsidR="00440561">
        <w:rPr>
          <w:rFonts w:ascii="Times New Roman" w:eastAsia="仿宋" w:hAnsi="Times New Roman" w:cs="Times New Roman" w:hint="eastAsia"/>
          <w:sz w:val="28"/>
          <w:szCs w:val="28"/>
        </w:rPr>
        <w:t>公交车到理工大学公交站下车</w:t>
      </w:r>
      <w:r w:rsidR="004E198E" w:rsidRPr="004E198E">
        <w:rPr>
          <w:rFonts w:ascii="Times New Roman" w:eastAsia="仿宋" w:hAnsi="Times New Roman" w:cs="Times New Roman" w:hint="eastAsia"/>
          <w:sz w:val="28"/>
          <w:szCs w:val="28"/>
        </w:rPr>
        <w:t>。从赣州西站打车至江西理工大学红旗校区约</w:t>
      </w:r>
      <w:r w:rsidR="00440561">
        <w:rPr>
          <w:rFonts w:ascii="Times New Roman" w:eastAsia="仿宋" w:hAnsi="Times New Roman" w:cs="Times New Roman" w:hint="eastAsia"/>
          <w:sz w:val="28"/>
          <w:szCs w:val="28"/>
        </w:rPr>
        <w:t>18</w:t>
      </w:r>
      <w:r w:rsidR="004E198E" w:rsidRPr="004E198E">
        <w:rPr>
          <w:rFonts w:ascii="Times New Roman" w:eastAsia="仿宋" w:hAnsi="Times New Roman" w:cs="Times New Roman" w:hint="eastAsia"/>
          <w:sz w:val="28"/>
          <w:szCs w:val="28"/>
        </w:rPr>
        <w:t>元</w:t>
      </w:r>
      <w:r w:rsidR="00094B00">
        <w:rPr>
          <w:rFonts w:ascii="Times New Roman" w:eastAsia="仿宋" w:hAnsi="Times New Roman" w:cs="Times New Roman" w:hint="eastAsia"/>
          <w:sz w:val="28"/>
          <w:szCs w:val="28"/>
        </w:rPr>
        <w:t>，从红旗校区打车到黄金校区约</w:t>
      </w:r>
      <w:r w:rsidR="00094B00">
        <w:rPr>
          <w:rFonts w:ascii="Times New Roman" w:eastAsia="仿宋" w:hAnsi="Times New Roman" w:cs="Times New Roman" w:hint="eastAsia"/>
          <w:sz w:val="28"/>
          <w:szCs w:val="28"/>
        </w:rPr>
        <w:t>10</w:t>
      </w:r>
      <w:r w:rsidR="00094B00">
        <w:rPr>
          <w:rFonts w:ascii="Times New Roman" w:eastAsia="仿宋" w:hAnsi="Times New Roman" w:cs="Times New Roman" w:hint="eastAsia"/>
          <w:sz w:val="28"/>
          <w:szCs w:val="28"/>
        </w:rPr>
        <w:t>元。</w:t>
      </w:r>
    </w:p>
    <w:p w14:paraId="7FE44244" w14:textId="77777777" w:rsidR="00DD1E39" w:rsidRDefault="00DD1E39" w:rsidP="00DD1E39">
      <w:pPr>
        <w:spacing w:line="360" w:lineRule="auto"/>
        <w:rPr>
          <w:rFonts w:ascii="Times New Roman" w:eastAsia="仿宋" w:hAnsi="Times New Roman" w:cs="Times New Roman"/>
          <w:b/>
          <w:bCs/>
          <w:sz w:val="28"/>
          <w:szCs w:val="28"/>
        </w:rPr>
      </w:pPr>
      <w:r w:rsidRPr="00A90A9A">
        <w:rPr>
          <w:rFonts w:ascii="Times New Roman" w:eastAsia="仿宋" w:hAnsi="Times New Roman" w:cs="Times New Roman" w:hint="eastAsia"/>
          <w:b/>
          <w:bCs/>
          <w:sz w:val="28"/>
          <w:szCs w:val="28"/>
        </w:rPr>
        <w:lastRenderedPageBreak/>
        <w:t>参赛师生入校申请流程</w:t>
      </w:r>
      <w:r>
        <w:rPr>
          <w:rFonts w:ascii="Times New Roman" w:eastAsia="仿宋" w:hAnsi="Times New Roman" w:cs="Times New Roman" w:hint="eastAsia"/>
          <w:b/>
          <w:bCs/>
          <w:sz w:val="28"/>
          <w:szCs w:val="28"/>
        </w:rPr>
        <w:t>：</w:t>
      </w:r>
    </w:p>
    <w:p w14:paraId="72CF1639"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447CDD">
        <w:rPr>
          <w:rFonts w:ascii="Times New Roman" w:eastAsia="仿宋" w:hAnsi="Times New Roman" w:cs="Times New Roman" w:hint="eastAsia"/>
          <w:sz w:val="28"/>
          <w:szCs w:val="28"/>
        </w:rPr>
        <w:t>为方便和规范</w:t>
      </w:r>
      <w:r>
        <w:rPr>
          <w:rFonts w:ascii="Times New Roman" w:eastAsia="仿宋" w:hAnsi="Times New Roman" w:cs="Times New Roman" w:hint="eastAsia"/>
          <w:sz w:val="28"/>
          <w:szCs w:val="28"/>
        </w:rPr>
        <w:t>参赛师生进校报名和参加决赛，本届竞赛组委会拟采用</w:t>
      </w:r>
      <w:r w:rsidRPr="00447CDD">
        <w:rPr>
          <w:rFonts w:ascii="Times New Roman" w:eastAsia="仿宋" w:hAnsi="Times New Roman" w:cs="Times New Roman" w:hint="eastAsia"/>
          <w:sz w:val="28"/>
          <w:szCs w:val="28"/>
        </w:rPr>
        <w:t>“数智江理”公众号</w:t>
      </w:r>
      <w:r>
        <w:rPr>
          <w:rFonts w:ascii="Times New Roman" w:eastAsia="仿宋" w:hAnsi="Times New Roman" w:cs="Times New Roman" w:hint="eastAsia"/>
          <w:sz w:val="28"/>
          <w:szCs w:val="28"/>
        </w:rPr>
        <w:t>的访客系统</w:t>
      </w:r>
      <w:r w:rsidR="005D6031">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对来访师生进行入校审批管理。详见附件：</w:t>
      </w:r>
      <w:r w:rsidRPr="00447CDD">
        <w:rPr>
          <w:rFonts w:ascii="Times New Roman" w:eastAsia="仿宋" w:hAnsi="Times New Roman" w:cs="Times New Roman" w:hint="eastAsia"/>
          <w:sz w:val="28"/>
          <w:szCs w:val="28"/>
        </w:rPr>
        <w:t>“数智江理”公众号</w:t>
      </w:r>
      <w:r>
        <w:rPr>
          <w:rFonts w:ascii="Times New Roman" w:eastAsia="仿宋" w:hAnsi="Times New Roman" w:cs="Times New Roman" w:hint="eastAsia"/>
          <w:sz w:val="28"/>
          <w:szCs w:val="28"/>
        </w:rPr>
        <w:t>访客系统操作说明</w:t>
      </w:r>
    </w:p>
    <w:p w14:paraId="0D947BBA" w14:textId="77777777" w:rsidR="00DD1E39" w:rsidRDefault="00DD1E39" w:rsidP="00DD1E39">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p>
    <w:p w14:paraId="145B3B28" w14:textId="77777777" w:rsidR="00DD1E39" w:rsidRPr="003C59C3" w:rsidRDefault="00DD1E39" w:rsidP="00DD1E39">
      <w:pPr>
        <w:spacing w:line="360" w:lineRule="auto"/>
        <w:jc w:val="center"/>
        <w:rPr>
          <w:rFonts w:ascii="Times New Roman" w:eastAsia="仿宋" w:hAnsi="Times New Roman" w:cs="Times New Roman"/>
          <w:b/>
          <w:bCs/>
          <w:sz w:val="28"/>
          <w:szCs w:val="28"/>
        </w:rPr>
      </w:pPr>
      <w:r w:rsidRPr="003C59C3">
        <w:rPr>
          <w:rFonts w:ascii="Times New Roman" w:eastAsia="仿宋" w:hAnsi="Times New Roman" w:cs="Times New Roman" w:hint="eastAsia"/>
          <w:b/>
          <w:bCs/>
          <w:sz w:val="28"/>
          <w:szCs w:val="28"/>
        </w:rPr>
        <w:t>“数智江理”公众号访客系统操作说明</w:t>
      </w:r>
    </w:p>
    <w:p w14:paraId="0AF923EF"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3C59C3">
        <w:rPr>
          <w:rFonts w:ascii="Times New Roman" w:eastAsia="仿宋" w:hAnsi="Times New Roman" w:cs="Times New Roman" w:hint="eastAsia"/>
          <w:sz w:val="28"/>
          <w:szCs w:val="28"/>
        </w:rPr>
        <w:t>1.</w:t>
      </w:r>
      <w:r w:rsidRPr="003C59C3">
        <w:rPr>
          <w:rFonts w:ascii="Times New Roman" w:eastAsia="仿宋" w:hAnsi="Times New Roman" w:cs="Times New Roman" w:hint="eastAsia"/>
          <w:sz w:val="28"/>
          <w:szCs w:val="28"/>
        </w:rPr>
        <w:t>访客使用微信扫描以下二维码或直接</w:t>
      </w:r>
      <w:r w:rsidRPr="003C6BC5">
        <w:rPr>
          <w:rFonts w:ascii="仿宋" w:eastAsia="仿宋" w:hAnsi="仿宋" w:cs="Times New Roman" w:hint="eastAsia"/>
          <w:sz w:val="28"/>
          <w:szCs w:val="28"/>
        </w:rPr>
        <w:t>搜索“数智江理”关注“数智江理”公众号，选择“访客服务”功</w:t>
      </w:r>
      <w:r w:rsidRPr="003C59C3">
        <w:rPr>
          <w:rFonts w:ascii="Times New Roman" w:eastAsia="仿宋" w:hAnsi="Times New Roman" w:cs="Times New Roman" w:hint="eastAsia"/>
          <w:sz w:val="28"/>
          <w:szCs w:val="28"/>
        </w:rPr>
        <w:t>能菜单，点击“访客申请”，按要求填报个人信息进行进校报备。</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DD1E39" w14:paraId="7C1AA88B" w14:textId="77777777" w:rsidTr="00D16FB6">
        <w:tc>
          <w:tcPr>
            <w:tcW w:w="4261" w:type="dxa"/>
            <w:vAlign w:val="center"/>
          </w:tcPr>
          <w:p w14:paraId="12E4365C" w14:textId="77777777" w:rsidR="00DD1E39" w:rsidRDefault="00DD1E39" w:rsidP="00D16FB6">
            <w:pPr>
              <w:spacing w:line="360" w:lineRule="auto"/>
              <w:jc w:val="center"/>
              <w:rPr>
                <w:rFonts w:ascii="Times New Roman" w:eastAsia="仿宋" w:hAnsi="Times New Roman" w:cs="Times New Roman"/>
                <w:sz w:val="28"/>
                <w:szCs w:val="28"/>
              </w:rPr>
            </w:pPr>
            <w:r w:rsidRPr="00B943FF">
              <w:rPr>
                <w:rFonts w:ascii="Times New Roman" w:eastAsia="仿宋" w:hAnsi="Times New Roman" w:cs="Times New Roman" w:hint="eastAsia"/>
                <w:noProof/>
                <w:sz w:val="28"/>
                <w:szCs w:val="28"/>
              </w:rPr>
              <w:drawing>
                <wp:inline distT="0" distB="0" distL="0" distR="0" wp14:anchorId="76B45885" wp14:editId="7FB4CFF6">
                  <wp:extent cx="2369976" cy="2353498"/>
                  <wp:effectExtent l="0" t="0" r="0" b="8890"/>
                  <wp:docPr id="313313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067" cy="2363519"/>
                          </a:xfrm>
                          <a:prstGeom prst="rect">
                            <a:avLst/>
                          </a:prstGeom>
                          <a:noFill/>
                          <a:ln>
                            <a:noFill/>
                          </a:ln>
                        </pic:spPr>
                      </pic:pic>
                    </a:graphicData>
                  </a:graphic>
                </wp:inline>
              </w:drawing>
            </w:r>
          </w:p>
        </w:tc>
        <w:tc>
          <w:tcPr>
            <w:tcW w:w="4261" w:type="dxa"/>
            <w:vMerge w:val="restart"/>
            <w:vAlign w:val="center"/>
          </w:tcPr>
          <w:p w14:paraId="5806132E" w14:textId="77777777" w:rsidR="00DD1E39" w:rsidRDefault="00514703" w:rsidP="00D16FB6">
            <w:pPr>
              <w:spacing w:line="360" w:lineRule="auto"/>
              <w:jc w:val="center"/>
              <w:rPr>
                <w:rFonts w:ascii="Times New Roman" w:eastAsia="仿宋" w:hAnsi="Times New Roman" w:cs="Times New Roman"/>
                <w:sz w:val="28"/>
                <w:szCs w:val="28"/>
              </w:rPr>
            </w:pPr>
            <w:r w:rsidRPr="003C6BC5">
              <w:rPr>
                <w:rFonts w:ascii="Times New Roman" w:eastAsia="仿宋" w:hAnsi="Times New Roman" w:cs="Times New Roman"/>
                <w:noProof/>
                <w:sz w:val="28"/>
                <w:szCs w:val="28"/>
              </w:rPr>
              <mc:AlternateContent>
                <mc:Choice Requires="wps">
                  <w:drawing>
                    <wp:anchor distT="45720" distB="45720" distL="114300" distR="114300" simplePos="0" relativeHeight="251664896" behindDoc="0" locked="0" layoutInCell="1" allowOverlap="1" wp14:anchorId="569B1510" wp14:editId="1683FB07">
                      <wp:simplePos x="0" y="0"/>
                      <wp:positionH relativeFrom="column">
                        <wp:posOffset>1007110</wp:posOffset>
                      </wp:positionH>
                      <wp:positionV relativeFrom="paragraph">
                        <wp:posOffset>3723005</wp:posOffset>
                      </wp:positionV>
                      <wp:extent cx="977900" cy="289560"/>
                      <wp:effectExtent l="0" t="0" r="12700" b="15240"/>
                      <wp:wrapNone/>
                      <wp:docPr id="12637666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89560"/>
                              </a:xfrm>
                              <a:prstGeom prst="rect">
                                <a:avLst/>
                              </a:prstGeom>
                              <a:solidFill>
                                <a:srgbClr val="FFFFFF"/>
                              </a:solidFill>
                              <a:ln w="15875">
                                <a:solidFill>
                                  <a:srgbClr val="FF0000"/>
                                </a:solidFill>
                                <a:miter lim="800000"/>
                                <a:headEnd/>
                                <a:tailEnd/>
                              </a:ln>
                            </wps:spPr>
                            <wps:txbx>
                              <w:txbxContent>
                                <w:p w14:paraId="50FAD71A" w14:textId="77777777" w:rsidR="00514703" w:rsidRPr="003C6BC5" w:rsidRDefault="00514703" w:rsidP="003C6BC5">
                                  <w:pPr>
                                    <w:snapToGrid w:val="0"/>
                                    <w:spacing w:line="240" w:lineRule="exact"/>
                                    <w:rPr>
                                      <w:b/>
                                      <w:bCs/>
                                      <w:color w:val="FF0000"/>
                                      <w:sz w:val="18"/>
                                      <w:szCs w:val="18"/>
                                    </w:rPr>
                                  </w:pPr>
                                  <w:r w:rsidRPr="003C6BC5">
                                    <w:rPr>
                                      <w:rFonts w:hint="eastAsia"/>
                                      <w:b/>
                                      <w:bCs/>
                                      <w:color w:val="FF0000"/>
                                      <w:sz w:val="18"/>
                                      <w:szCs w:val="18"/>
                                    </w:rPr>
                                    <w:t>请填写：</w:t>
                                  </w:r>
                                  <w:r>
                                    <w:rPr>
                                      <w:rFonts w:hint="eastAsia"/>
                                      <w:b/>
                                      <w:bCs/>
                                      <w:color w:val="FF0000"/>
                                      <w:sz w:val="18"/>
                                      <w:szCs w:val="18"/>
                                    </w:rPr>
                                    <w:t>刘嘉铭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B1510" id="_x0000_t202" coordsize="21600,21600" o:spt="202" path="m,l,21600r21600,l21600,xe">
                      <v:stroke joinstyle="miter"/>
                      <v:path gradientshapeok="t" o:connecttype="rect"/>
                    </v:shapetype>
                    <v:shape id="文本框 2" o:spid="_x0000_s1026" type="#_x0000_t202" style="position:absolute;left:0;text-align:left;margin-left:79.3pt;margin-top:293.15pt;width:77pt;height:22.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" strokecolor="red" strokeweight="1.25pt">
                      <v:textbox>
                        <w:txbxContent>
                          <w:p w14:paraId="50FAD71A" w14:textId="77777777" w:rsidR="00514703" w:rsidRPr="003C6BC5" w:rsidRDefault="00514703" w:rsidP="003C6BC5">
                            <w:pPr>
                              <w:snapToGrid w:val="0"/>
                              <w:spacing w:line="240" w:lineRule="exact"/>
                              <w:rPr>
                                <w:b/>
                                <w:bCs/>
                                <w:color w:val="FF0000"/>
                                <w:sz w:val="18"/>
                                <w:szCs w:val="18"/>
                              </w:rPr>
                            </w:pPr>
                            <w:r w:rsidRPr="003C6BC5">
                              <w:rPr>
                                <w:rFonts w:hint="eastAsia"/>
                                <w:b/>
                                <w:bCs/>
                                <w:color w:val="FF0000"/>
                                <w:sz w:val="18"/>
                                <w:szCs w:val="18"/>
                              </w:rPr>
                              <w:t>请填写：</w:t>
                            </w:r>
                            <w:r>
                              <w:rPr>
                                <w:rFonts w:hint="eastAsia"/>
                                <w:b/>
                                <w:bCs/>
                                <w:color w:val="FF0000"/>
                                <w:sz w:val="18"/>
                                <w:szCs w:val="18"/>
                              </w:rPr>
                              <w:t>刘嘉铭</w:t>
                            </w:r>
                          </w:p>
                        </w:txbxContent>
                      </v:textbox>
                    </v:shape>
                  </w:pict>
                </mc:Fallback>
              </mc:AlternateContent>
            </w:r>
            <w:r w:rsidR="003C6BC5" w:rsidRPr="003C6BC5">
              <w:rPr>
                <w:rFonts w:ascii="Times New Roman" w:eastAsia="仿宋" w:hAnsi="Times New Roman" w:cs="Times New Roman"/>
                <w:noProof/>
                <w:sz w:val="28"/>
                <w:szCs w:val="28"/>
              </w:rPr>
              <mc:AlternateContent>
                <mc:Choice Requires="wps">
                  <w:drawing>
                    <wp:anchor distT="45720" distB="45720" distL="114300" distR="114300" simplePos="0" relativeHeight="251663872" behindDoc="0" locked="0" layoutInCell="1" allowOverlap="1" wp14:anchorId="60420AD1" wp14:editId="60A5D482">
                      <wp:simplePos x="0" y="0"/>
                      <wp:positionH relativeFrom="column">
                        <wp:posOffset>832485</wp:posOffset>
                      </wp:positionH>
                      <wp:positionV relativeFrom="paragraph">
                        <wp:posOffset>2190115</wp:posOffset>
                      </wp:positionV>
                      <wp:extent cx="1259205" cy="428625"/>
                      <wp:effectExtent l="0" t="0" r="17145" b="285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428625"/>
                              </a:xfrm>
                              <a:prstGeom prst="rect">
                                <a:avLst/>
                              </a:prstGeom>
                              <a:solidFill>
                                <a:srgbClr val="FFFFFF"/>
                              </a:solidFill>
                              <a:ln w="15875">
                                <a:solidFill>
                                  <a:srgbClr val="FF0000"/>
                                </a:solidFill>
                                <a:miter lim="800000"/>
                                <a:headEnd/>
                                <a:tailEnd/>
                              </a:ln>
                            </wps:spPr>
                            <wps:txbx>
                              <w:txbxContent>
                                <w:p w14:paraId="1F178772" w14:textId="77777777" w:rsidR="003C6BC5" w:rsidRPr="003C6BC5" w:rsidRDefault="003C6BC5" w:rsidP="003C6BC5">
                                  <w:pPr>
                                    <w:snapToGrid w:val="0"/>
                                    <w:spacing w:line="240" w:lineRule="exact"/>
                                    <w:rPr>
                                      <w:b/>
                                      <w:bCs/>
                                      <w:color w:val="FF0000"/>
                                      <w:sz w:val="18"/>
                                      <w:szCs w:val="18"/>
                                    </w:rPr>
                                  </w:pPr>
                                  <w:r w:rsidRPr="003C6BC5">
                                    <w:rPr>
                                      <w:rFonts w:hint="eastAsia"/>
                                      <w:b/>
                                      <w:bCs/>
                                      <w:color w:val="FF0000"/>
                                      <w:sz w:val="18"/>
                                      <w:szCs w:val="18"/>
                                    </w:rPr>
                                    <w:t>请填写：参加第七届大学生冶金科技竞赛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20AD1" id="_x0000_s1027" type="#_x0000_t202" style="position:absolute;left:0;text-align:left;margin-left:65.55pt;margin-top:172.45pt;width:99.15pt;height:33.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" strokecolor="red" strokeweight="1.25pt">
                      <v:textbox>
                        <w:txbxContent>
                          <w:p w14:paraId="1F178772" w14:textId="77777777" w:rsidR="003C6BC5" w:rsidRPr="003C6BC5" w:rsidRDefault="003C6BC5" w:rsidP="003C6BC5">
                            <w:pPr>
                              <w:snapToGrid w:val="0"/>
                              <w:spacing w:line="240" w:lineRule="exact"/>
                              <w:rPr>
                                <w:b/>
                                <w:bCs/>
                                <w:color w:val="FF0000"/>
                                <w:sz w:val="18"/>
                                <w:szCs w:val="18"/>
                              </w:rPr>
                            </w:pPr>
                            <w:r w:rsidRPr="003C6BC5">
                              <w:rPr>
                                <w:rFonts w:hint="eastAsia"/>
                                <w:b/>
                                <w:bCs/>
                                <w:color w:val="FF0000"/>
                                <w:sz w:val="18"/>
                                <w:szCs w:val="18"/>
                              </w:rPr>
                              <w:t>请填写：参加第七届大学生冶金科技竞赛</w:t>
                            </w:r>
                          </w:p>
                        </w:txbxContent>
                      </v:textbox>
                    </v:shape>
                  </w:pict>
                </mc:Fallback>
              </mc:AlternateContent>
            </w:r>
            <w:r w:rsidR="003C6BC5">
              <w:rPr>
                <w:rFonts w:ascii="Times New Roman" w:eastAsia="仿宋" w:hAnsi="Times New Roman" w:cs="Times New Roman"/>
                <w:noProof/>
                <w:sz w:val="28"/>
                <w:szCs w:val="28"/>
              </w:rPr>
              <mc:AlternateContent>
                <mc:Choice Requires="wps">
                  <w:drawing>
                    <wp:anchor distT="0" distB="0" distL="114300" distR="114300" simplePos="0" relativeHeight="251656704" behindDoc="0" locked="0" layoutInCell="1" allowOverlap="1" wp14:anchorId="54D65E3C" wp14:editId="3EEA09ED">
                      <wp:simplePos x="0" y="0"/>
                      <wp:positionH relativeFrom="column">
                        <wp:posOffset>836930</wp:posOffset>
                      </wp:positionH>
                      <wp:positionV relativeFrom="paragraph">
                        <wp:posOffset>2691130</wp:posOffset>
                      </wp:positionV>
                      <wp:extent cx="356235" cy="133350"/>
                      <wp:effectExtent l="0" t="0" r="24765" b="19050"/>
                      <wp:wrapNone/>
                      <wp:docPr id="456554310" name="椭圆 3"/>
                      <wp:cNvGraphicFramePr/>
                      <a:graphic xmlns:a="http://schemas.openxmlformats.org/drawingml/2006/main">
                        <a:graphicData uri="http://schemas.microsoft.com/office/word/2010/wordprocessingShape">
                          <wps:wsp>
                            <wps:cNvSpPr/>
                            <wps:spPr>
                              <a:xfrm>
                                <a:off x="0" y="0"/>
                                <a:ext cx="356235" cy="1333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08EE0" id="椭圆 3" o:spid="_x0000_s1026" style="position:absolute;left:0;text-align:left;margin-left:65.9pt;margin-top:211.9pt;width:28.0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" filled="f" strokecolor="red" strokeweight="1pt">
                      <v:stroke joinstyle="miter"/>
                    </v:oval>
                  </w:pict>
                </mc:Fallback>
              </mc:AlternateContent>
            </w:r>
            <w:r w:rsidRPr="007F51E1">
              <w:rPr>
                <w:rFonts w:ascii="Times New Roman" w:eastAsia="仿宋" w:hAnsi="Times New Roman" w:cs="Times New Roman"/>
                <w:noProof/>
                <w:sz w:val="28"/>
                <w:szCs w:val="28"/>
              </w:rPr>
              <w:drawing>
                <wp:inline distT="0" distB="0" distL="0" distR="0" wp14:anchorId="338B92AE" wp14:editId="0C86DEED">
                  <wp:extent cx="1619602" cy="4748835"/>
                  <wp:effectExtent l="0" t="0" r="0" b="0"/>
                  <wp:docPr id="16286207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033"/>
                          <a:stretch/>
                        </pic:blipFill>
                        <pic:spPr bwMode="auto">
                          <a:xfrm>
                            <a:off x="0" y="0"/>
                            <a:ext cx="1619602" cy="4748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1E39" w14:paraId="2731E735" w14:textId="77777777" w:rsidTr="00D16FB6">
        <w:tc>
          <w:tcPr>
            <w:tcW w:w="4261" w:type="dxa"/>
            <w:vAlign w:val="center"/>
          </w:tcPr>
          <w:p w14:paraId="25C0DEB9" w14:textId="77777777" w:rsidR="00DD1E39" w:rsidRDefault="00DD1E39" w:rsidP="00D16FB6">
            <w:pPr>
              <w:spacing w:line="360" w:lineRule="auto"/>
              <w:jc w:val="center"/>
              <w:rPr>
                <w:rFonts w:ascii="Times New Roman" w:eastAsia="仿宋" w:hAnsi="Times New Roman" w:cs="Times New Roman"/>
                <w:sz w:val="28"/>
                <w:szCs w:val="28"/>
              </w:rPr>
            </w:pPr>
            <w:r w:rsidRPr="00730141">
              <w:rPr>
                <w:rFonts w:ascii="Times New Roman" w:eastAsia="仿宋" w:hAnsi="Times New Roman" w:cs="Times New Roman" w:hint="eastAsia"/>
                <w:b/>
                <w:bCs/>
                <w:sz w:val="28"/>
                <w:szCs w:val="28"/>
              </w:rPr>
              <w:t>“数智江理”公众平台</w:t>
            </w:r>
          </w:p>
        </w:tc>
        <w:tc>
          <w:tcPr>
            <w:tcW w:w="4261" w:type="dxa"/>
            <w:vMerge/>
            <w:vAlign w:val="center"/>
          </w:tcPr>
          <w:p w14:paraId="732D2D5B" w14:textId="77777777" w:rsidR="00DD1E39" w:rsidRDefault="00DD1E39" w:rsidP="00D16FB6">
            <w:pPr>
              <w:spacing w:line="360" w:lineRule="auto"/>
              <w:jc w:val="center"/>
              <w:rPr>
                <w:rFonts w:ascii="Times New Roman" w:eastAsia="仿宋" w:hAnsi="Times New Roman" w:cs="Times New Roman"/>
                <w:sz w:val="28"/>
                <w:szCs w:val="28"/>
              </w:rPr>
            </w:pPr>
          </w:p>
        </w:tc>
      </w:tr>
      <w:tr w:rsidR="00DD1E39" w14:paraId="743D4BB6" w14:textId="77777777" w:rsidTr="00D16FB6">
        <w:tc>
          <w:tcPr>
            <w:tcW w:w="4261" w:type="dxa"/>
            <w:vAlign w:val="center"/>
          </w:tcPr>
          <w:p w14:paraId="407FAC81" w14:textId="77777777" w:rsidR="00DD1E39" w:rsidRDefault="00DD1E39" w:rsidP="00D16FB6">
            <w:pPr>
              <w:spacing w:line="360" w:lineRule="auto"/>
              <w:jc w:val="center"/>
              <w:rPr>
                <w:rFonts w:ascii="Times New Roman" w:eastAsia="仿宋" w:hAnsi="Times New Roman" w:cs="Times New Roman"/>
                <w:sz w:val="28"/>
                <w:szCs w:val="28"/>
              </w:rPr>
            </w:pPr>
            <w:r>
              <w:rPr>
                <w:rFonts w:ascii="Times New Roman" w:eastAsia="仿宋" w:hAnsi="Times New Roman" w:cs="Times New Roman"/>
                <w:noProof/>
                <w:sz w:val="28"/>
                <w:szCs w:val="28"/>
              </w:rPr>
              <mc:AlternateContent>
                <mc:Choice Requires="wps">
                  <w:drawing>
                    <wp:anchor distT="0" distB="0" distL="114300" distR="114300" simplePos="0" relativeHeight="251654656" behindDoc="0" locked="0" layoutInCell="1" allowOverlap="1" wp14:anchorId="2D22E90A" wp14:editId="2F52EE4A">
                      <wp:simplePos x="0" y="0"/>
                      <wp:positionH relativeFrom="column">
                        <wp:posOffset>875371</wp:posOffset>
                      </wp:positionH>
                      <wp:positionV relativeFrom="paragraph">
                        <wp:posOffset>1566839</wp:posOffset>
                      </wp:positionV>
                      <wp:extent cx="356839" cy="133815"/>
                      <wp:effectExtent l="0" t="0" r="24765" b="19050"/>
                      <wp:wrapNone/>
                      <wp:docPr id="1996235454" name="椭圆 3"/>
                      <wp:cNvGraphicFramePr/>
                      <a:graphic xmlns:a="http://schemas.openxmlformats.org/drawingml/2006/main">
                        <a:graphicData uri="http://schemas.microsoft.com/office/word/2010/wordprocessingShape">
                          <wps:wsp>
                            <wps:cNvSpPr/>
                            <wps:spPr>
                              <a:xfrm>
                                <a:off x="0" y="0"/>
                                <a:ext cx="356839" cy="13381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06960" id="椭圆 3" o:spid="_x0000_s1026" style="position:absolute;left:0;text-align:left;margin-left:68.95pt;margin-top:123.35pt;width:28.1pt;height:10.5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" filled="f" strokecolor="red" strokeweight="1pt">
                      <v:stroke joinstyle="miter"/>
                    </v:oval>
                  </w:pict>
                </mc:Fallback>
              </mc:AlternateContent>
            </w:r>
            <w:r w:rsidRPr="007F51E1">
              <w:rPr>
                <w:rFonts w:ascii="Times New Roman" w:eastAsia="仿宋" w:hAnsi="Times New Roman" w:cs="Times New Roman"/>
                <w:noProof/>
                <w:sz w:val="28"/>
                <w:szCs w:val="28"/>
              </w:rPr>
              <w:drawing>
                <wp:inline distT="0" distB="0" distL="0" distR="0" wp14:anchorId="1B8C5591" wp14:editId="71BB567E">
                  <wp:extent cx="909021" cy="1932103"/>
                  <wp:effectExtent l="0" t="0" r="5715" b="0"/>
                  <wp:docPr id="6244253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059" cy="1949188"/>
                          </a:xfrm>
                          <a:prstGeom prst="rect">
                            <a:avLst/>
                          </a:prstGeom>
                          <a:noFill/>
                          <a:ln>
                            <a:noFill/>
                          </a:ln>
                        </pic:spPr>
                      </pic:pic>
                    </a:graphicData>
                  </a:graphic>
                </wp:inline>
              </w:drawing>
            </w:r>
          </w:p>
        </w:tc>
        <w:tc>
          <w:tcPr>
            <w:tcW w:w="4261" w:type="dxa"/>
            <w:vMerge/>
            <w:vAlign w:val="center"/>
          </w:tcPr>
          <w:p w14:paraId="7D0998F1" w14:textId="77777777" w:rsidR="00DD1E39" w:rsidRDefault="00DD1E39" w:rsidP="00D16FB6">
            <w:pPr>
              <w:spacing w:line="360" w:lineRule="auto"/>
              <w:jc w:val="center"/>
              <w:rPr>
                <w:rFonts w:ascii="Times New Roman" w:eastAsia="仿宋" w:hAnsi="Times New Roman" w:cs="Times New Roman"/>
                <w:sz w:val="28"/>
                <w:szCs w:val="28"/>
              </w:rPr>
            </w:pPr>
          </w:p>
        </w:tc>
      </w:tr>
      <w:tr w:rsidR="00DD1E39" w:rsidRPr="00E15EF8" w14:paraId="74C8FF08" w14:textId="77777777" w:rsidTr="00D16FB6">
        <w:tc>
          <w:tcPr>
            <w:tcW w:w="4261" w:type="dxa"/>
            <w:vAlign w:val="center"/>
          </w:tcPr>
          <w:p w14:paraId="6E8E7030" w14:textId="77777777" w:rsidR="00DD1E39" w:rsidRPr="00E15EF8" w:rsidRDefault="00DD1E39" w:rsidP="00D16FB6">
            <w:pPr>
              <w:spacing w:line="360" w:lineRule="auto"/>
              <w:jc w:val="center"/>
              <w:rPr>
                <w:rFonts w:ascii="Times New Roman" w:eastAsia="仿宋" w:hAnsi="Times New Roman" w:cs="Times New Roman"/>
                <w:b/>
                <w:bCs/>
                <w:sz w:val="28"/>
                <w:szCs w:val="28"/>
              </w:rPr>
            </w:pPr>
            <w:r w:rsidRPr="00E15EF8">
              <w:rPr>
                <w:rFonts w:ascii="Times New Roman" w:eastAsia="仿宋" w:hAnsi="Times New Roman" w:cs="Times New Roman" w:hint="eastAsia"/>
                <w:b/>
                <w:bCs/>
                <w:sz w:val="28"/>
                <w:szCs w:val="28"/>
              </w:rPr>
              <w:t>“访客服务”功能菜单</w:t>
            </w:r>
          </w:p>
        </w:tc>
        <w:tc>
          <w:tcPr>
            <w:tcW w:w="4261" w:type="dxa"/>
            <w:vAlign w:val="center"/>
          </w:tcPr>
          <w:p w14:paraId="6972D101" w14:textId="77777777" w:rsidR="00DD1E39" w:rsidRPr="00E15EF8" w:rsidRDefault="00DD1E39" w:rsidP="00D16FB6">
            <w:pPr>
              <w:spacing w:line="360" w:lineRule="auto"/>
              <w:jc w:val="center"/>
              <w:rPr>
                <w:rFonts w:ascii="Times New Roman" w:eastAsia="仿宋" w:hAnsi="Times New Roman" w:cs="Times New Roman"/>
                <w:b/>
                <w:bCs/>
                <w:sz w:val="28"/>
                <w:szCs w:val="28"/>
              </w:rPr>
            </w:pPr>
            <w:r w:rsidRPr="00E15EF8">
              <w:rPr>
                <w:rFonts w:ascii="Times New Roman" w:eastAsia="仿宋" w:hAnsi="Times New Roman" w:cs="Times New Roman" w:hint="eastAsia"/>
                <w:b/>
                <w:bCs/>
                <w:sz w:val="28"/>
                <w:szCs w:val="28"/>
              </w:rPr>
              <w:t>“访客申请”信息填报</w:t>
            </w:r>
          </w:p>
        </w:tc>
      </w:tr>
    </w:tbl>
    <w:p w14:paraId="5DECD6C8" w14:textId="77777777" w:rsidR="00DD1E39" w:rsidRPr="00122DC2" w:rsidRDefault="00DD1E39" w:rsidP="00DD1E39">
      <w:pPr>
        <w:spacing w:line="360" w:lineRule="auto"/>
        <w:ind w:firstLineChars="200" w:firstLine="560"/>
        <w:rPr>
          <w:rFonts w:ascii="Times New Roman" w:eastAsia="仿宋" w:hAnsi="Times New Roman" w:cs="Times New Roman"/>
          <w:sz w:val="28"/>
          <w:szCs w:val="28"/>
        </w:rPr>
      </w:pPr>
      <w:r w:rsidRPr="00122DC2">
        <w:rPr>
          <w:rFonts w:ascii="Times New Roman" w:eastAsia="仿宋" w:hAnsi="Times New Roman" w:cs="Times New Roman" w:hint="eastAsia"/>
          <w:sz w:val="28"/>
          <w:szCs w:val="28"/>
        </w:rPr>
        <w:t>2.</w:t>
      </w:r>
      <w:r w:rsidRPr="00122DC2">
        <w:rPr>
          <w:rFonts w:ascii="Times New Roman" w:eastAsia="仿宋" w:hAnsi="Times New Roman" w:cs="Times New Roman" w:hint="eastAsia"/>
          <w:sz w:val="28"/>
          <w:szCs w:val="28"/>
        </w:rPr>
        <w:t>访客来访类型为“访问个人”的由接待人通过</w:t>
      </w:r>
      <w:r w:rsidRPr="00122DC2">
        <w:rPr>
          <w:rFonts w:ascii="Times New Roman" w:eastAsia="仿宋" w:hAnsi="Times New Roman" w:cs="Times New Roman" w:hint="eastAsia"/>
          <w:sz w:val="28"/>
          <w:szCs w:val="28"/>
        </w:rPr>
        <w:t>0A</w:t>
      </w:r>
      <w:r w:rsidRPr="00122DC2">
        <w:rPr>
          <w:rFonts w:ascii="Times New Roman" w:eastAsia="仿宋" w:hAnsi="Times New Roman" w:cs="Times New Roman" w:hint="eastAsia"/>
          <w:sz w:val="28"/>
          <w:szCs w:val="28"/>
        </w:rPr>
        <w:t>系统“待办</w:t>
      </w:r>
      <w:r w:rsidRPr="00122DC2">
        <w:rPr>
          <w:rFonts w:ascii="Times New Roman" w:eastAsia="仿宋" w:hAnsi="Times New Roman" w:cs="Times New Roman" w:hint="eastAsia"/>
          <w:sz w:val="28"/>
          <w:szCs w:val="28"/>
        </w:rPr>
        <w:lastRenderedPageBreak/>
        <w:t>事宜”模块审批，来访类型为“访问部门”的由受访部门收文人员通过</w:t>
      </w:r>
      <w:r w:rsidRPr="00122DC2">
        <w:rPr>
          <w:rFonts w:ascii="Times New Roman" w:eastAsia="仿宋" w:hAnsi="Times New Roman" w:cs="Times New Roman" w:hint="eastAsia"/>
          <w:sz w:val="28"/>
          <w:szCs w:val="28"/>
        </w:rPr>
        <w:t>OA</w:t>
      </w:r>
      <w:r w:rsidRPr="00122DC2">
        <w:rPr>
          <w:rFonts w:ascii="Times New Roman" w:eastAsia="仿宋" w:hAnsi="Times New Roman" w:cs="Times New Roman" w:hint="eastAsia"/>
          <w:sz w:val="28"/>
          <w:szCs w:val="28"/>
        </w:rPr>
        <w:t>系统“待办事宜”模块审批。</w:t>
      </w:r>
    </w:p>
    <w:p w14:paraId="61F8A0AE"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3C59C3">
        <w:rPr>
          <w:rFonts w:ascii="Times New Roman" w:eastAsia="仿宋" w:hAnsi="Times New Roman" w:cs="Times New Roman" w:hint="eastAsia"/>
          <w:sz w:val="28"/>
          <w:szCs w:val="28"/>
        </w:rPr>
        <w:t>3.</w:t>
      </w:r>
      <w:r w:rsidRPr="003C59C3">
        <w:rPr>
          <w:rFonts w:ascii="Times New Roman" w:eastAsia="仿宋" w:hAnsi="Times New Roman" w:cs="Times New Roman" w:hint="eastAsia"/>
          <w:sz w:val="28"/>
          <w:szCs w:val="28"/>
        </w:rPr>
        <w:t>审批通过后，访客可在公众号“访客”功能菜单，点击“访客列表”，选择有效申请单，申请单上有“审批通过”字样和计时器，进校时向门卫展示，方可进校，审批不通过不得入校。</w:t>
      </w:r>
    </w:p>
    <w:p w14:paraId="1A390DE0"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730141">
        <w:rPr>
          <w:rFonts w:ascii="Times New Roman" w:eastAsia="仿宋" w:hAnsi="Times New Roman" w:cs="Times New Roman" w:hint="eastAsia"/>
          <w:sz w:val="28"/>
          <w:szCs w:val="28"/>
        </w:rPr>
        <w:t>4.</w:t>
      </w:r>
      <w:r w:rsidRPr="00730141">
        <w:rPr>
          <w:rFonts w:ascii="Times New Roman" w:eastAsia="仿宋" w:hAnsi="Times New Roman" w:cs="Times New Roman" w:hint="eastAsia"/>
          <w:sz w:val="28"/>
          <w:szCs w:val="28"/>
        </w:rPr>
        <w:t>使用过程中如出现系统问题</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可向</w:t>
      </w:r>
      <w:r>
        <w:rPr>
          <w:rFonts w:ascii="Times New Roman" w:eastAsia="仿宋" w:hAnsi="Times New Roman" w:cs="Times New Roman" w:hint="eastAsia"/>
          <w:sz w:val="28"/>
          <w:szCs w:val="28"/>
        </w:rPr>
        <w:t>江西理工大学</w:t>
      </w:r>
      <w:r w:rsidRPr="00730141">
        <w:rPr>
          <w:rFonts w:ascii="Times New Roman" w:eastAsia="仿宋" w:hAnsi="Times New Roman" w:cs="Times New Roman" w:hint="eastAsia"/>
          <w:sz w:val="28"/>
          <w:szCs w:val="28"/>
        </w:rPr>
        <w:t>教育信息技术中心反馈，联系方式</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0797-8312520</w:t>
      </w:r>
      <w:r>
        <w:rPr>
          <w:rFonts w:ascii="Times New Roman" w:eastAsia="仿宋" w:hAnsi="Times New Roman" w:cs="Times New Roman" w:hint="eastAsia"/>
          <w:sz w:val="28"/>
          <w:szCs w:val="28"/>
        </w:rPr>
        <w:t>。</w:t>
      </w:r>
    </w:p>
    <w:p w14:paraId="19D61BF9"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730141">
        <w:rPr>
          <w:rFonts w:ascii="Times New Roman" w:eastAsia="仿宋" w:hAnsi="Times New Roman" w:cs="Times New Roman" w:hint="eastAsia"/>
          <w:sz w:val="28"/>
          <w:szCs w:val="28"/>
        </w:rPr>
        <w:t>5.</w:t>
      </w:r>
      <w:r w:rsidRPr="00730141">
        <w:rPr>
          <w:rFonts w:ascii="Times New Roman" w:eastAsia="仿宋" w:hAnsi="Times New Roman" w:cs="Times New Roman" w:hint="eastAsia"/>
          <w:sz w:val="28"/>
          <w:szCs w:val="28"/>
        </w:rPr>
        <w:t>如有意见或建议，可向</w:t>
      </w:r>
      <w:r>
        <w:rPr>
          <w:rFonts w:ascii="Times New Roman" w:eastAsia="仿宋" w:hAnsi="Times New Roman" w:cs="Times New Roman" w:hint="eastAsia"/>
          <w:sz w:val="28"/>
          <w:szCs w:val="28"/>
        </w:rPr>
        <w:t>江西理工大学</w:t>
      </w:r>
      <w:r w:rsidRPr="00730141">
        <w:rPr>
          <w:rFonts w:ascii="Times New Roman" w:eastAsia="仿宋" w:hAnsi="Times New Roman" w:cs="Times New Roman" w:hint="eastAsia"/>
          <w:sz w:val="28"/>
          <w:szCs w:val="28"/>
        </w:rPr>
        <w:t>武装保卫处交管科反馈，联系方式</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0797-8312493</w:t>
      </w:r>
      <w:r>
        <w:rPr>
          <w:rFonts w:ascii="Times New Roman" w:eastAsia="仿宋" w:hAnsi="Times New Roman" w:cs="Times New Roman" w:hint="eastAsia"/>
          <w:sz w:val="28"/>
          <w:szCs w:val="28"/>
        </w:rPr>
        <w:t>。</w:t>
      </w:r>
    </w:p>
    <w:p w14:paraId="45FBF1E1" w14:textId="77777777" w:rsidR="00DD1E39" w:rsidRPr="00730141" w:rsidRDefault="00DD1E39" w:rsidP="00DD1E3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sidRPr="00730141">
        <w:rPr>
          <w:rFonts w:ascii="Times New Roman" w:eastAsia="仿宋" w:hAnsi="Times New Roman" w:cs="Times New Roman" w:hint="eastAsia"/>
          <w:sz w:val="28"/>
          <w:szCs w:val="28"/>
        </w:rPr>
        <w:t>访客注意事项</w:t>
      </w:r>
      <w:r>
        <w:rPr>
          <w:rFonts w:ascii="Times New Roman" w:eastAsia="仿宋" w:hAnsi="Times New Roman" w:cs="Times New Roman" w:hint="eastAsia"/>
          <w:sz w:val="28"/>
          <w:szCs w:val="28"/>
        </w:rPr>
        <w:t>：</w:t>
      </w:r>
    </w:p>
    <w:p w14:paraId="6D7B1715" w14:textId="77777777" w:rsidR="00DD1E39" w:rsidRDefault="005D6031" w:rsidP="00DD1E3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DD1E39" w:rsidRPr="00730141">
        <w:rPr>
          <w:rFonts w:ascii="Times New Roman" w:eastAsia="仿宋" w:hAnsi="Times New Roman" w:cs="Times New Roman" w:hint="eastAsia"/>
          <w:sz w:val="28"/>
          <w:szCs w:val="28"/>
        </w:rPr>
        <w:t>访客须如实填写个人进校信息</w:t>
      </w:r>
      <w:r w:rsidR="00DD1E39" w:rsidRPr="00730141">
        <w:rPr>
          <w:rFonts w:ascii="Times New Roman" w:eastAsia="仿宋" w:hAnsi="Times New Roman" w:cs="Times New Roman" w:hint="eastAsia"/>
          <w:sz w:val="28"/>
          <w:szCs w:val="28"/>
        </w:rPr>
        <w:t>(</w:t>
      </w:r>
      <w:r w:rsidR="00DD1E39" w:rsidRPr="00730141">
        <w:rPr>
          <w:rFonts w:ascii="Times New Roman" w:eastAsia="仿宋" w:hAnsi="Times New Roman" w:cs="Times New Roman" w:hint="eastAsia"/>
          <w:sz w:val="28"/>
          <w:szCs w:val="28"/>
        </w:rPr>
        <w:t>含随行人员信息，车辆信息</w:t>
      </w:r>
      <w:r w:rsidR="00DD1E39" w:rsidRPr="00730141">
        <w:rPr>
          <w:rFonts w:ascii="Times New Roman" w:eastAsia="仿宋" w:hAnsi="Times New Roman" w:cs="Times New Roman" w:hint="eastAsia"/>
          <w:sz w:val="28"/>
          <w:szCs w:val="28"/>
        </w:rPr>
        <w:t>)</w:t>
      </w:r>
      <w:r w:rsidR="00DD1E39" w:rsidRPr="00730141">
        <w:rPr>
          <w:rFonts w:ascii="Times New Roman" w:eastAsia="仿宋" w:hAnsi="Times New Roman" w:cs="Times New Roman" w:hint="eastAsia"/>
          <w:sz w:val="28"/>
          <w:szCs w:val="28"/>
        </w:rPr>
        <w:t>，接待人信息</w:t>
      </w:r>
      <w:r w:rsidR="00DD1E39">
        <w:rPr>
          <w:rFonts w:ascii="Times New Roman" w:eastAsia="仿宋" w:hAnsi="Times New Roman" w:cs="Times New Roman" w:hint="eastAsia"/>
          <w:sz w:val="28"/>
          <w:szCs w:val="28"/>
        </w:rPr>
        <w:t>；</w:t>
      </w:r>
    </w:p>
    <w:p w14:paraId="2631725F" w14:textId="77777777" w:rsidR="00DD1E39" w:rsidRPr="00730141" w:rsidRDefault="00DD1E39" w:rsidP="00DD1E39">
      <w:pPr>
        <w:spacing w:line="360" w:lineRule="auto"/>
        <w:ind w:firstLineChars="200" w:firstLine="560"/>
        <w:rPr>
          <w:rFonts w:ascii="Times New Roman" w:eastAsia="仿宋" w:hAnsi="Times New Roman" w:cs="Times New Roman"/>
          <w:sz w:val="28"/>
          <w:szCs w:val="28"/>
        </w:rPr>
      </w:pPr>
      <w:r w:rsidRPr="00730141">
        <w:rPr>
          <w:rFonts w:ascii="Times New Roman" w:eastAsia="仿宋" w:hAnsi="Times New Roman" w:cs="Times New Roman" w:hint="eastAsia"/>
          <w:sz w:val="28"/>
          <w:szCs w:val="28"/>
        </w:rPr>
        <w:t>2</w:t>
      </w:r>
      <w:r w:rsidR="005D6031">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访问期限最长不超过</w:t>
      </w:r>
      <w:r w:rsidRPr="00730141">
        <w:rPr>
          <w:rFonts w:ascii="Times New Roman" w:eastAsia="仿宋" w:hAnsi="Times New Roman" w:cs="Times New Roman" w:hint="eastAsia"/>
          <w:sz w:val="28"/>
          <w:szCs w:val="28"/>
        </w:rPr>
        <w:t>7</w:t>
      </w:r>
      <w:r w:rsidRPr="00730141">
        <w:rPr>
          <w:rFonts w:ascii="Times New Roman" w:eastAsia="仿宋" w:hAnsi="Times New Roman" w:cs="Times New Roman" w:hint="eastAsia"/>
          <w:sz w:val="28"/>
          <w:szCs w:val="28"/>
        </w:rPr>
        <w:t>天，超过时间需重新提交申请</w:t>
      </w:r>
      <w:r>
        <w:rPr>
          <w:rFonts w:ascii="Times New Roman" w:eastAsia="仿宋" w:hAnsi="Times New Roman" w:cs="Times New Roman" w:hint="eastAsia"/>
          <w:sz w:val="28"/>
          <w:szCs w:val="28"/>
        </w:rPr>
        <w:t>；</w:t>
      </w:r>
    </w:p>
    <w:p w14:paraId="51FD7629" w14:textId="77777777" w:rsidR="00DD1E39" w:rsidRDefault="00DD1E39" w:rsidP="00DD1E39">
      <w:pPr>
        <w:spacing w:line="360" w:lineRule="auto"/>
        <w:ind w:firstLineChars="200" w:firstLine="560"/>
        <w:rPr>
          <w:rFonts w:ascii="Times New Roman" w:eastAsia="仿宋" w:hAnsi="Times New Roman" w:cs="Times New Roman"/>
          <w:sz w:val="28"/>
          <w:szCs w:val="28"/>
        </w:rPr>
      </w:pPr>
      <w:r w:rsidRPr="00730141">
        <w:rPr>
          <w:rFonts w:ascii="Times New Roman" w:eastAsia="仿宋" w:hAnsi="Times New Roman" w:cs="Times New Roman" w:hint="eastAsia"/>
          <w:sz w:val="28"/>
          <w:szCs w:val="28"/>
        </w:rPr>
        <w:t>3</w:t>
      </w:r>
      <w:r w:rsidR="005D6031">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访客入校后需遵守学校校园安全等相关管理规定校园内安装有车辆测速设备</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车辆在校园内须低速行驶严禁超速，不得鸣喇叭</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车辆须有序停放在停车区，不得随意乱停</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上下课高峰期须注意礼让行人</w:t>
      </w:r>
      <w:r>
        <w:rPr>
          <w:rFonts w:ascii="Times New Roman" w:eastAsia="仿宋" w:hAnsi="Times New Roman" w:cs="Times New Roman" w:hint="eastAsia"/>
          <w:sz w:val="28"/>
          <w:szCs w:val="28"/>
        </w:rPr>
        <w:t>；</w:t>
      </w:r>
    </w:p>
    <w:p w14:paraId="03AADFF6" w14:textId="77777777" w:rsidR="00DD1E39" w:rsidRPr="003C59C3" w:rsidRDefault="00DD1E39" w:rsidP="00DD1E39">
      <w:pPr>
        <w:spacing w:line="360" w:lineRule="auto"/>
        <w:ind w:firstLineChars="200" w:firstLine="560"/>
        <w:rPr>
          <w:rFonts w:ascii="Times New Roman" w:eastAsia="仿宋" w:hAnsi="Times New Roman" w:cs="Times New Roman"/>
          <w:sz w:val="28"/>
          <w:szCs w:val="28"/>
        </w:rPr>
      </w:pPr>
      <w:r w:rsidRPr="00730141">
        <w:rPr>
          <w:rFonts w:ascii="Times New Roman" w:eastAsia="仿宋" w:hAnsi="Times New Roman" w:cs="Times New Roman" w:hint="eastAsia"/>
          <w:sz w:val="28"/>
          <w:szCs w:val="28"/>
        </w:rPr>
        <w:t>4</w:t>
      </w:r>
      <w:r w:rsidR="005D6031">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访客来访本校学生</w:t>
      </w:r>
      <w:r>
        <w:rPr>
          <w:rFonts w:ascii="Times New Roman" w:eastAsia="仿宋" w:hAnsi="Times New Roman" w:cs="Times New Roman" w:hint="eastAsia"/>
          <w:sz w:val="28"/>
          <w:szCs w:val="28"/>
        </w:rPr>
        <w:t>，</w:t>
      </w:r>
      <w:r w:rsidRPr="00730141">
        <w:rPr>
          <w:rFonts w:ascii="Times New Roman" w:eastAsia="仿宋" w:hAnsi="Times New Roman" w:cs="Times New Roman" w:hint="eastAsia"/>
          <w:sz w:val="28"/>
          <w:szCs w:val="28"/>
        </w:rPr>
        <w:t>接待人需选择该学生的辅导员。</w:t>
      </w:r>
    </w:p>
    <w:p w14:paraId="4D5E8468" w14:textId="77777777" w:rsidR="00DD1E39" w:rsidRPr="007F51E1" w:rsidRDefault="00DD1E39" w:rsidP="00DD1E39"/>
    <w:p w14:paraId="3E0A71C8" w14:textId="77777777" w:rsidR="00730141" w:rsidRPr="00DD1E39" w:rsidRDefault="00730141" w:rsidP="00DD1E39">
      <w:pPr>
        <w:spacing w:line="360" w:lineRule="auto"/>
        <w:rPr>
          <w:rFonts w:ascii="Times New Roman" w:eastAsia="仿宋" w:hAnsi="Times New Roman" w:cs="Times New Roman"/>
          <w:sz w:val="28"/>
          <w:szCs w:val="28"/>
        </w:rPr>
      </w:pPr>
    </w:p>
    <w:sectPr w:rsidR="00730141" w:rsidRPr="00DD1E39" w:rsidSect="00094B00">
      <w:pgSz w:w="11906" w:h="16838"/>
      <w:pgMar w:top="1135"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90F2" w14:textId="77777777" w:rsidR="00CF7CC0" w:rsidRDefault="00CF7CC0" w:rsidP="00DE7F89">
      <w:r>
        <w:separator/>
      </w:r>
    </w:p>
  </w:endnote>
  <w:endnote w:type="continuationSeparator" w:id="0">
    <w:p w14:paraId="2077B20F" w14:textId="77777777" w:rsidR="00CF7CC0" w:rsidRDefault="00CF7CC0" w:rsidP="00DE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826EF" w14:textId="77777777" w:rsidR="00CF7CC0" w:rsidRDefault="00CF7CC0" w:rsidP="00DE7F89">
      <w:r>
        <w:separator/>
      </w:r>
    </w:p>
  </w:footnote>
  <w:footnote w:type="continuationSeparator" w:id="0">
    <w:p w14:paraId="6AA11A43" w14:textId="77777777" w:rsidR="00CF7CC0" w:rsidRDefault="00CF7CC0" w:rsidP="00DE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8966EC"/>
    <w:rsid w:val="00033DC7"/>
    <w:rsid w:val="00094B00"/>
    <w:rsid w:val="001066C1"/>
    <w:rsid w:val="00122DC2"/>
    <w:rsid w:val="001729D1"/>
    <w:rsid w:val="001D0963"/>
    <w:rsid w:val="00240EAC"/>
    <w:rsid w:val="00257432"/>
    <w:rsid w:val="00274F84"/>
    <w:rsid w:val="00293EEB"/>
    <w:rsid w:val="00294863"/>
    <w:rsid w:val="002F161E"/>
    <w:rsid w:val="00350BE4"/>
    <w:rsid w:val="00366F18"/>
    <w:rsid w:val="003B0713"/>
    <w:rsid w:val="003B2D5A"/>
    <w:rsid w:val="003B61BE"/>
    <w:rsid w:val="003C59C3"/>
    <w:rsid w:val="003C6BC5"/>
    <w:rsid w:val="00440561"/>
    <w:rsid w:val="00447CDD"/>
    <w:rsid w:val="004875AC"/>
    <w:rsid w:val="004E198E"/>
    <w:rsid w:val="00500609"/>
    <w:rsid w:val="00514703"/>
    <w:rsid w:val="00557D6C"/>
    <w:rsid w:val="005D6031"/>
    <w:rsid w:val="005E7924"/>
    <w:rsid w:val="006A32AB"/>
    <w:rsid w:val="006F06B3"/>
    <w:rsid w:val="00716555"/>
    <w:rsid w:val="00730141"/>
    <w:rsid w:val="007745CA"/>
    <w:rsid w:val="00834BD2"/>
    <w:rsid w:val="008404F8"/>
    <w:rsid w:val="008756AB"/>
    <w:rsid w:val="00892AB8"/>
    <w:rsid w:val="008966EC"/>
    <w:rsid w:val="00936CA8"/>
    <w:rsid w:val="00973E23"/>
    <w:rsid w:val="00983E0A"/>
    <w:rsid w:val="009A3A67"/>
    <w:rsid w:val="009D1E02"/>
    <w:rsid w:val="00A82839"/>
    <w:rsid w:val="00A90A9A"/>
    <w:rsid w:val="00B943FF"/>
    <w:rsid w:val="00C70B43"/>
    <w:rsid w:val="00CC1FEE"/>
    <w:rsid w:val="00CF7CC0"/>
    <w:rsid w:val="00D019B6"/>
    <w:rsid w:val="00D24443"/>
    <w:rsid w:val="00D5638C"/>
    <w:rsid w:val="00D848CC"/>
    <w:rsid w:val="00DD1E39"/>
    <w:rsid w:val="00DE7F89"/>
    <w:rsid w:val="00DF027E"/>
    <w:rsid w:val="00E1245A"/>
    <w:rsid w:val="00E22957"/>
    <w:rsid w:val="00E9296A"/>
    <w:rsid w:val="00F54430"/>
    <w:rsid w:val="20A5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A1438"/>
  <w15:docId w15:val="{813AC304-B503-4A10-8122-E2F452FF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5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7F89"/>
    <w:pPr>
      <w:tabs>
        <w:tab w:val="center" w:pos="4153"/>
        <w:tab w:val="right" w:pos="8306"/>
      </w:tabs>
      <w:snapToGrid w:val="0"/>
      <w:jc w:val="center"/>
    </w:pPr>
    <w:rPr>
      <w:sz w:val="18"/>
      <w:szCs w:val="18"/>
    </w:rPr>
  </w:style>
  <w:style w:type="character" w:customStyle="1" w:styleId="a4">
    <w:name w:val="页眉 字符"/>
    <w:basedOn w:val="a0"/>
    <w:link w:val="a3"/>
    <w:rsid w:val="00DE7F89"/>
    <w:rPr>
      <w:kern w:val="2"/>
      <w:sz w:val="18"/>
      <w:szCs w:val="18"/>
    </w:rPr>
  </w:style>
  <w:style w:type="paragraph" w:styleId="a5">
    <w:name w:val="footer"/>
    <w:basedOn w:val="a"/>
    <w:link w:val="a6"/>
    <w:rsid w:val="00DE7F89"/>
    <w:pPr>
      <w:tabs>
        <w:tab w:val="center" w:pos="4153"/>
        <w:tab w:val="right" w:pos="8306"/>
      </w:tabs>
      <w:snapToGrid w:val="0"/>
      <w:jc w:val="left"/>
    </w:pPr>
    <w:rPr>
      <w:sz w:val="18"/>
      <w:szCs w:val="18"/>
    </w:rPr>
  </w:style>
  <w:style w:type="character" w:customStyle="1" w:styleId="a6">
    <w:name w:val="页脚 字符"/>
    <w:basedOn w:val="a0"/>
    <w:link w:val="a5"/>
    <w:rsid w:val="00DE7F89"/>
    <w:rPr>
      <w:kern w:val="2"/>
      <w:sz w:val="18"/>
      <w:szCs w:val="18"/>
    </w:rPr>
  </w:style>
  <w:style w:type="paragraph" w:styleId="a7">
    <w:name w:val="List Paragraph"/>
    <w:basedOn w:val="a"/>
    <w:uiPriority w:val="99"/>
    <w:unhideWhenUsed/>
    <w:rsid w:val="005E7924"/>
    <w:pPr>
      <w:ind w:firstLineChars="200" w:firstLine="420"/>
    </w:pPr>
  </w:style>
  <w:style w:type="table" w:styleId="a8">
    <w:name w:val="Table Grid"/>
    <w:basedOn w:val="a1"/>
    <w:rsid w:val="0073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dc:creator>
  <cp:lastModifiedBy>LEO</cp:lastModifiedBy>
  <cp:revision>21</cp:revision>
  <dcterms:created xsi:type="dcterms:W3CDTF">2023-07-13T04:28:00Z</dcterms:created>
  <dcterms:modified xsi:type="dcterms:W3CDTF">2024-07-25T04:05:00Z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D865EFBEC8DF40478CB3E3D54A0FFDD9_12</vt:lpwstr>
  </property>
</Properties>
</file>